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460AF7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460AF7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460AF7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60AF7" w:rsidRDefault="006B292B" w:rsidP="006B292B">
      <w:pPr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t>ПРОТОКОЛ №</w:t>
      </w:r>
      <w:r w:rsidR="00A26947">
        <w:rPr>
          <w:b/>
          <w:szCs w:val="28"/>
          <w:lang w:val="bg-BG"/>
        </w:rPr>
        <w:t>31</w:t>
      </w:r>
    </w:p>
    <w:p w:rsidR="006B292B" w:rsidRPr="00460AF7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60AF7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460AF7">
        <w:rPr>
          <w:b/>
          <w:szCs w:val="28"/>
        </w:rPr>
        <w:t>от</w:t>
      </w:r>
      <w:proofErr w:type="spellEnd"/>
      <w:r w:rsidRPr="00460AF7">
        <w:rPr>
          <w:b/>
          <w:szCs w:val="28"/>
        </w:rPr>
        <w:t xml:space="preserve"> </w:t>
      </w:r>
      <w:proofErr w:type="spellStart"/>
      <w:r w:rsidRPr="00460AF7">
        <w:rPr>
          <w:b/>
          <w:szCs w:val="28"/>
        </w:rPr>
        <w:t>проведено</w:t>
      </w:r>
      <w:proofErr w:type="spellEnd"/>
      <w:r w:rsidRPr="00460AF7">
        <w:rPr>
          <w:b/>
          <w:szCs w:val="28"/>
        </w:rPr>
        <w:t xml:space="preserve"> заседание на ОИК</w:t>
      </w:r>
      <w:r w:rsidRPr="00460AF7">
        <w:rPr>
          <w:b/>
          <w:szCs w:val="28"/>
          <w:lang w:val="bg-BG"/>
        </w:rPr>
        <w:t xml:space="preserve"> -</w:t>
      </w:r>
      <w:r w:rsidRPr="00460AF7">
        <w:rPr>
          <w:b/>
          <w:szCs w:val="28"/>
        </w:rPr>
        <w:t xml:space="preserve"> Харманли на </w:t>
      </w:r>
      <w:r w:rsidR="00A26947">
        <w:rPr>
          <w:szCs w:val="28"/>
        </w:rPr>
        <w:t>22</w:t>
      </w:r>
      <w:r w:rsidR="00D61D78" w:rsidRPr="00460AF7">
        <w:rPr>
          <w:szCs w:val="28"/>
        </w:rPr>
        <w:t>.10</w:t>
      </w:r>
      <w:r w:rsidRPr="00460AF7">
        <w:rPr>
          <w:szCs w:val="28"/>
        </w:rPr>
        <w:t>.2023</w:t>
      </w:r>
      <w:r w:rsidRPr="00460AF7">
        <w:rPr>
          <w:szCs w:val="28"/>
          <w:lang w:val="bg-BG"/>
        </w:rPr>
        <w:t xml:space="preserve"> г.</w:t>
      </w:r>
    </w:p>
    <w:p w:rsidR="006B292B" w:rsidRPr="00460AF7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u w:color="FFFFFF" w:themeColor="background1"/>
        </w:rPr>
        <w:t xml:space="preserve">                  </w:t>
      </w:r>
      <w:proofErr w:type="spellStart"/>
      <w:r w:rsidRPr="00460AF7">
        <w:rPr>
          <w:szCs w:val="28"/>
          <w:u w:color="FFFFFF" w:themeColor="background1"/>
        </w:rPr>
        <w:t>Днес</w:t>
      </w:r>
      <w:proofErr w:type="spellEnd"/>
      <w:r w:rsidRPr="00460AF7">
        <w:rPr>
          <w:szCs w:val="28"/>
          <w:u w:color="FFFFFF" w:themeColor="background1"/>
        </w:rPr>
        <w:t xml:space="preserve">, </w:t>
      </w:r>
      <w:r w:rsidR="00A26947">
        <w:rPr>
          <w:b/>
          <w:szCs w:val="28"/>
          <w:u w:color="FFFFFF" w:themeColor="background1"/>
        </w:rPr>
        <w:t>22</w:t>
      </w:r>
      <w:r w:rsidR="00D61D78" w:rsidRPr="00460AF7">
        <w:rPr>
          <w:b/>
          <w:szCs w:val="28"/>
          <w:u w:color="FFFFFF" w:themeColor="background1"/>
        </w:rPr>
        <w:t>.10</w:t>
      </w:r>
      <w:r w:rsidRPr="00460AF7">
        <w:rPr>
          <w:b/>
          <w:szCs w:val="28"/>
          <w:u w:color="FFFFFF" w:themeColor="background1"/>
        </w:rPr>
        <w:t>.2023</w:t>
      </w:r>
      <w:r w:rsidR="00E605C2">
        <w:rPr>
          <w:szCs w:val="28"/>
          <w:u w:color="FFFFFF" w:themeColor="background1"/>
        </w:rPr>
        <w:t xml:space="preserve"> </w:t>
      </w:r>
      <w:proofErr w:type="spellStart"/>
      <w:r w:rsidR="00E605C2">
        <w:rPr>
          <w:szCs w:val="28"/>
          <w:u w:color="FFFFFF" w:themeColor="background1"/>
        </w:rPr>
        <w:t>година</w:t>
      </w:r>
      <w:proofErr w:type="spellEnd"/>
      <w:r w:rsidR="00E605C2">
        <w:rPr>
          <w:szCs w:val="28"/>
          <w:u w:color="FFFFFF" w:themeColor="background1"/>
        </w:rPr>
        <w:t xml:space="preserve"> в 13</w:t>
      </w:r>
      <w:r w:rsidR="00C81E83">
        <w:rPr>
          <w:szCs w:val="28"/>
          <w:u w:color="FFFFFF" w:themeColor="background1"/>
        </w:rPr>
        <w:t>.3</w:t>
      </w:r>
      <w:r w:rsidRPr="00460AF7">
        <w:rPr>
          <w:szCs w:val="28"/>
          <w:u w:color="FFFFFF" w:themeColor="background1"/>
        </w:rPr>
        <w:t xml:space="preserve">0 часа </w:t>
      </w:r>
      <w:proofErr w:type="spellStart"/>
      <w:r w:rsidRPr="00460AF7">
        <w:rPr>
          <w:szCs w:val="28"/>
          <w:u w:color="FFFFFF" w:themeColor="background1"/>
        </w:rPr>
        <w:t>се</w:t>
      </w:r>
      <w:proofErr w:type="spellEnd"/>
      <w:r w:rsidRPr="00460AF7">
        <w:rPr>
          <w:szCs w:val="28"/>
          <w:u w:color="FFFFFF" w:themeColor="background1"/>
        </w:rPr>
        <w:t xml:space="preserve"> проведе заседание на назначената </w:t>
      </w:r>
      <w:r w:rsidRPr="00460AF7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460AF7">
        <w:rPr>
          <w:szCs w:val="28"/>
          <w:u w:color="FFFFFF" w:themeColor="background1"/>
        </w:rPr>
        <w:t>ОИК-Харманли</w:t>
      </w:r>
      <w:r w:rsidRPr="00460AF7">
        <w:rPr>
          <w:szCs w:val="28"/>
          <w:u w:color="FFFFFF" w:themeColor="background1"/>
          <w:lang w:val="bg-BG"/>
        </w:rPr>
        <w:t xml:space="preserve"> -</w:t>
      </w:r>
      <w:r w:rsidRPr="00460AF7">
        <w:rPr>
          <w:szCs w:val="28"/>
          <w:u w:color="FFFFFF" w:themeColor="background1"/>
        </w:rPr>
        <w:t xml:space="preserve"> за </w:t>
      </w:r>
      <w:r w:rsidRPr="00460AF7">
        <w:rPr>
          <w:noProof/>
          <w:szCs w:val="28"/>
          <w:u w:color="FFFFFF" w:themeColor="background1"/>
        </w:rPr>
        <w:t>провеждане</w:t>
      </w:r>
      <w:r w:rsidRPr="00460AF7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460AF7">
        <w:rPr>
          <w:szCs w:val="28"/>
          <w:u w:color="FFFFFF" w:themeColor="background1"/>
          <w:lang w:val="bg-BG"/>
        </w:rPr>
        <w:t>9</w:t>
      </w:r>
      <w:r w:rsidRPr="00460AF7">
        <w:rPr>
          <w:szCs w:val="28"/>
          <w:u w:color="FFFFFF" w:themeColor="background1"/>
        </w:rPr>
        <w:t xml:space="preserve">.10.2023 година. </w:t>
      </w:r>
      <w:proofErr w:type="spellStart"/>
      <w:r w:rsidRPr="00460AF7">
        <w:rPr>
          <w:szCs w:val="28"/>
          <w:u w:color="FFFFFF" w:themeColor="background1"/>
        </w:rPr>
        <w:t>Присъства</w:t>
      </w:r>
      <w:proofErr w:type="spellEnd"/>
      <w:r w:rsidRPr="00460AF7">
        <w:rPr>
          <w:szCs w:val="28"/>
          <w:u w:color="FFFFFF" w:themeColor="background1"/>
          <w:lang w:val="bg-BG"/>
        </w:rPr>
        <w:t>ха</w:t>
      </w:r>
      <w:r w:rsidRPr="00460AF7">
        <w:rPr>
          <w:szCs w:val="28"/>
          <w:u w:color="FFFFFF" w:themeColor="background1"/>
        </w:rPr>
        <w:t xml:space="preserve">: </w:t>
      </w:r>
      <w:r w:rsidRPr="00460AF7">
        <w:rPr>
          <w:szCs w:val="28"/>
          <w:u w:color="FFFFFF" w:themeColor="background1"/>
          <w:lang w:val="bg-BG"/>
        </w:rPr>
        <w:t>Пенка Вълчева Каснакова-Димитрова,</w:t>
      </w:r>
      <w:r w:rsidR="00D31900" w:rsidRPr="00460AF7">
        <w:rPr>
          <w:szCs w:val="28"/>
          <w:u w:color="FFFFFF" w:themeColor="background1"/>
          <w:lang w:val="bg-BG"/>
        </w:rPr>
        <w:t xml:space="preserve"> </w:t>
      </w:r>
      <w:r w:rsidR="00F75BB9" w:rsidRPr="00460AF7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F75BB9" w:rsidRPr="00460AF7">
        <w:rPr>
          <w:szCs w:val="28"/>
          <w:u w:color="FFFFFF" w:themeColor="background1"/>
          <w:lang w:val="bg-BG"/>
        </w:rPr>
        <w:t xml:space="preserve">Димитрова </w:t>
      </w:r>
      <w:r w:rsidR="00545A43" w:rsidRPr="00460AF7">
        <w:rPr>
          <w:szCs w:val="28"/>
          <w:u w:color="FFFFFF" w:themeColor="background1"/>
          <w:lang w:val="bg-BG"/>
        </w:rPr>
        <w:t xml:space="preserve"> </w:t>
      </w:r>
      <w:r w:rsidR="00460AF7" w:rsidRPr="00460AF7">
        <w:rPr>
          <w:szCs w:val="28"/>
          <w:u w:color="FFFFFF" w:themeColor="background1"/>
          <w:lang w:val="bg-BG"/>
        </w:rPr>
        <w:t>,</w:t>
      </w:r>
      <w:proofErr w:type="gramEnd"/>
      <w:r w:rsidR="00BB6613" w:rsidRPr="00460AF7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460AF7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460AF7">
        <w:rPr>
          <w:szCs w:val="28"/>
          <w:u w:color="FFFFFF" w:themeColor="background1"/>
          <w:lang w:val="bg-BG"/>
        </w:rPr>
        <w:t xml:space="preserve"> </w:t>
      </w:r>
      <w:r w:rsidRPr="00460AF7">
        <w:rPr>
          <w:szCs w:val="28"/>
          <w:u w:color="FFFFFF" w:themeColor="background1"/>
          <w:lang w:val="bg-BG"/>
        </w:rPr>
        <w:t xml:space="preserve"> ,</w:t>
      </w:r>
      <w:r w:rsidR="00BD234B" w:rsidRPr="00460AF7">
        <w:rPr>
          <w:szCs w:val="28"/>
          <w:u w:color="FFFFFF" w:themeColor="background1"/>
        </w:rPr>
        <w:t xml:space="preserve"> </w:t>
      </w:r>
      <w:r w:rsidR="00BD234B" w:rsidRPr="00460AF7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460AF7">
        <w:rPr>
          <w:szCs w:val="28"/>
          <w:u w:color="FFFFFF" w:themeColor="background1"/>
          <w:lang w:val="bg-BG"/>
        </w:rPr>
        <w:t>Кезим</w:t>
      </w:r>
      <w:proofErr w:type="spellEnd"/>
      <w:r w:rsidRPr="00460AF7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460AF7">
        <w:rPr>
          <w:szCs w:val="28"/>
          <w:u w:color="FFFFFF" w:themeColor="background1"/>
          <w:lang w:val="bg-BG"/>
        </w:rPr>
        <w:t>,</w:t>
      </w:r>
      <w:r w:rsidR="00D31087" w:rsidRPr="00460AF7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7F7AC4" w:rsidRPr="00460AF7">
        <w:rPr>
          <w:szCs w:val="28"/>
          <w:u w:color="FFFFFF" w:themeColor="background1"/>
          <w:lang w:val="bg-BG"/>
        </w:rPr>
        <w:t>,</w:t>
      </w:r>
      <w:r w:rsidR="00D31900" w:rsidRPr="00460AF7">
        <w:rPr>
          <w:szCs w:val="28"/>
          <w:u w:color="FFFFFF" w:themeColor="background1"/>
          <w:lang w:val="bg-BG"/>
        </w:rPr>
        <w:t>Диана Коста</w:t>
      </w:r>
      <w:r w:rsidRPr="00460AF7">
        <w:rPr>
          <w:szCs w:val="28"/>
          <w:u w:color="FFFFFF" w:themeColor="background1"/>
          <w:lang w:val="bg-BG"/>
        </w:rPr>
        <w:t>динова Ми</w:t>
      </w:r>
      <w:r w:rsidR="00277421" w:rsidRPr="00460AF7">
        <w:rPr>
          <w:szCs w:val="28"/>
          <w:u w:color="FFFFFF" w:themeColor="background1"/>
          <w:lang w:val="bg-BG"/>
        </w:rPr>
        <w:t xml:space="preserve">тева, Силвия Руменова Кирилова </w:t>
      </w:r>
      <w:r w:rsidR="00446CA2">
        <w:rPr>
          <w:szCs w:val="28"/>
          <w:u w:color="FFFFFF" w:themeColor="background1"/>
          <w:lang w:val="bg-BG"/>
        </w:rPr>
        <w:t xml:space="preserve"> </w:t>
      </w:r>
      <w:r w:rsidR="00446CA2" w:rsidRPr="00460AF7">
        <w:rPr>
          <w:szCs w:val="28"/>
          <w:u w:color="FFFFFF" w:themeColor="background1"/>
          <w:lang w:val="bg-BG"/>
        </w:rPr>
        <w:t xml:space="preserve"> </w:t>
      </w:r>
      <w:r w:rsidR="00D31087" w:rsidRPr="00460AF7">
        <w:rPr>
          <w:szCs w:val="28"/>
          <w:u w:color="FFFFFF" w:themeColor="background1"/>
          <w:lang w:val="bg-BG"/>
        </w:rPr>
        <w:t>,</w:t>
      </w:r>
      <w:r w:rsidR="00C81E83" w:rsidRPr="00C81E83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Пенка Желева Георгиева</w:t>
      </w:r>
      <w:r w:rsidR="00C81E83">
        <w:rPr>
          <w:szCs w:val="28"/>
          <w:u w:color="FFFFFF" w:themeColor="background1"/>
          <w:lang w:val="bg-BG"/>
        </w:rPr>
        <w:t xml:space="preserve"> и</w:t>
      </w:r>
      <w:r w:rsidR="00D31087" w:rsidRPr="00460AF7">
        <w:rPr>
          <w:szCs w:val="28"/>
          <w:u w:color="FFFFFF" w:themeColor="background1"/>
          <w:lang w:val="bg-BG"/>
        </w:rPr>
        <w:t xml:space="preserve"> Илиана Тодорова Велинова.</w:t>
      </w:r>
      <w:r w:rsidRPr="00460AF7">
        <w:rPr>
          <w:szCs w:val="28"/>
          <w:u w:color="FFFFFF" w:themeColor="background1"/>
          <w:lang w:val="bg-BG"/>
        </w:rPr>
        <w:t xml:space="preserve"> </w:t>
      </w:r>
    </w:p>
    <w:p w:rsidR="00D31900" w:rsidRPr="00460AF7" w:rsidRDefault="00D31900" w:rsidP="00545A4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   Присъстват </w:t>
      </w:r>
      <w:r w:rsidR="00CF0D03" w:rsidRPr="00460AF7">
        <w:rPr>
          <w:szCs w:val="28"/>
          <w:u w:color="FFFFFF" w:themeColor="background1"/>
          <w:lang w:val="bg-BG"/>
        </w:rPr>
        <w:t>1</w:t>
      </w:r>
      <w:r w:rsidR="00446CA2">
        <w:rPr>
          <w:szCs w:val="28"/>
          <w:u w:color="FFFFFF" w:themeColor="background1"/>
        </w:rPr>
        <w:t>0</w:t>
      </w:r>
      <w:r w:rsidR="00BB6613" w:rsidRPr="00460AF7">
        <w:rPr>
          <w:szCs w:val="28"/>
          <w:u w:color="FFFFFF" w:themeColor="background1"/>
          <w:lang w:val="bg-BG"/>
        </w:rPr>
        <w:t xml:space="preserve"> </w:t>
      </w:r>
      <w:r w:rsidRPr="00460AF7">
        <w:rPr>
          <w:szCs w:val="28"/>
          <w:u w:color="FFFFFF" w:themeColor="background1"/>
          <w:lang w:val="bg-BG"/>
        </w:rPr>
        <w:t>члена на комисията ,отсъства</w:t>
      </w:r>
      <w:r w:rsidR="00545A43" w:rsidRPr="00460AF7">
        <w:rPr>
          <w:szCs w:val="28"/>
          <w:u w:color="FFFFFF" w:themeColor="background1"/>
          <w:lang w:val="bg-BG"/>
        </w:rPr>
        <w:t>щ</w:t>
      </w:r>
      <w:r w:rsidR="00446CA2">
        <w:rPr>
          <w:szCs w:val="28"/>
          <w:u w:color="FFFFFF" w:themeColor="background1"/>
          <w:lang w:val="bg-BG"/>
        </w:rPr>
        <w:t xml:space="preserve"> 1</w:t>
      </w:r>
      <w:r w:rsidR="00460AF7" w:rsidRPr="00460AF7">
        <w:rPr>
          <w:szCs w:val="28"/>
          <w:u w:color="FFFFFF" w:themeColor="background1"/>
          <w:lang w:val="bg-BG"/>
        </w:rPr>
        <w:t xml:space="preserve"> –</w:t>
      </w:r>
      <w:r w:rsidR="00CD2C2E" w:rsidRPr="00460AF7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Станислав Михов Желев</w:t>
      </w:r>
      <w:r w:rsidR="00446CA2">
        <w:rPr>
          <w:szCs w:val="28"/>
          <w:u w:color="FFFFFF" w:themeColor="background1"/>
          <w:lang w:val="bg-BG"/>
        </w:rPr>
        <w:t>.</w:t>
      </w:r>
    </w:p>
    <w:p w:rsidR="00771BDA" w:rsidRPr="00460AF7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460AF7">
        <w:rPr>
          <w:szCs w:val="28"/>
          <w:lang w:val="bg-BG"/>
        </w:rPr>
        <w:t>з</w:t>
      </w:r>
      <w:r w:rsidR="00771BDA" w:rsidRPr="00460AF7">
        <w:rPr>
          <w:szCs w:val="28"/>
          <w:lang w:val="bg-BG"/>
        </w:rPr>
        <w:t>аседанието се проведе при следния дневен ред :</w:t>
      </w:r>
    </w:p>
    <w:p w:rsidR="006C6694" w:rsidRDefault="00A26947" w:rsidP="006C6694">
      <w:pPr>
        <w:pStyle w:val="a3"/>
        <w:ind w:left="785"/>
        <w:jc w:val="both"/>
        <w:rPr>
          <w:rFonts w:eastAsiaTheme="minorHAnsi"/>
          <w:color w:val="000000"/>
          <w:szCs w:val="28"/>
          <w:lang w:val="bg-BG" w:eastAsia="en-US"/>
        </w:rPr>
      </w:pPr>
      <w:r>
        <w:rPr>
          <w:rFonts w:eastAsiaTheme="minorHAnsi"/>
          <w:color w:val="000000"/>
          <w:szCs w:val="28"/>
          <w:lang w:val="bg-BG" w:eastAsia="en-US"/>
        </w:rPr>
        <w:t>1.Замяна на упълномощен член на ОИК-Харманли за получаване на хартиените бюлетини ,както и ролките със специализираната хартия за машинно гласуване ,както и екземплярите от протоколите на СИК, и протоколите на ОИК.</w:t>
      </w:r>
    </w:p>
    <w:p w:rsidR="00C87E03" w:rsidRPr="00B34511" w:rsidRDefault="00C87E03" w:rsidP="00C87E03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  <w:r>
        <w:rPr>
          <w:rFonts w:eastAsiaTheme="minorHAnsi"/>
          <w:color w:val="000000"/>
          <w:szCs w:val="28"/>
          <w:lang w:val="bg-BG" w:eastAsia="en-US"/>
        </w:rPr>
        <w:t>2.</w:t>
      </w:r>
      <w:r w:rsidRPr="00C87E03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Жалба с вх.№6/21</w:t>
      </w:r>
      <w:r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</w:t>
      </w:r>
      <w:r>
        <w:rPr>
          <w:color w:val="333333"/>
          <w:szCs w:val="28"/>
          <w:shd w:val="clear" w:color="auto" w:fill="FFFFFF"/>
        </w:rPr>
        <w:t>ние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r>
        <w:rPr>
          <w:color w:val="333333"/>
          <w:szCs w:val="28"/>
          <w:shd w:val="clear" w:color="auto" w:fill="FFFFFF"/>
          <w:lang w:val="bg-BG"/>
        </w:rPr>
        <w:t xml:space="preserve">ИК и Заповед РД-945 от 21.09.2023г. на кмета на община Харманли 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lang w:val="bg-BG"/>
        </w:rPr>
        <w:t>.</w:t>
      </w:r>
      <w:r w:rsidRPr="00B34511">
        <w:rPr>
          <w:color w:val="333333"/>
          <w:szCs w:val="28"/>
          <w:lang w:val="bg-BG"/>
        </w:rPr>
        <w:t xml:space="preserve"> </w:t>
      </w:r>
    </w:p>
    <w:p w:rsidR="00C87E03" w:rsidRPr="00C81E83" w:rsidRDefault="00C87E03" w:rsidP="006C6694">
      <w:pPr>
        <w:pStyle w:val="a3"/>
        <w:ind w:left="785"/>
        <w:jc w:val="both"/>
        <w:rPr>
          <w:color w:val="FF0000"/>
          <w:szCs w:val="28"/>
          <w:lang w:val="bg-BG"/>
        </w:rPr>
      </w:pPr>
    </w:p>
    <w:p w:rsidR="00D30D2C" w:rsidRPr="00C81E83" w:rsidRDefault="00D30D2C" w:rsidP="00FD0BCE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C81E83" w:rsidRDefault="00220CDB" w:rsidP="00192941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lang w:val="bg-BG"/>
        </w:rPr>
        <w:t xml:space="preserve">  </w:t>
      </w:r>
      <w:r w:rsidR="004E6104" w:rsidRPr="00460AF7">
        <w:rPr>
          <w:szCs w:val="28"/>
          <w:lang w:val="bg-BG"/>
        </w:rPr>
        <w:t>Присъствали:</w:t>
      </w:r>
      <w:r w:rsidR="00446CA2">
        <w:rPr>
          <w:szCs w:val="28"/>
          <w:lang w:val="bg-BG"/>
        </w:rPr>
        <w:t>10</w:t>
      </w:r>
      <w:r w:rsidR="006B292B" w:rsidRPr="00460AF7">
        <w:rPr>
          <w:szCs w:val="28"/>
          <w:lang w:val="bg-BG"/>
        </w:rPr>
        <w:t xml:space="preserve">, гласували „за“ – </w:t>
      </w:r>
      <w:r w:rsidR="00446CA2">
        <w:rPr>
          <w:szCs w:val="28"/>
          <w:lang w:val="bg-BG"/>
        </w:rPr>
        <w:t>10</w:t>
      </w:r>
      <w:r w:rsidR="00D30D2C" w:rsidRPr="00460AF7">
        <w:rPr>
          <w:szCs w:val="28"/>
          <w:lang w:val="bg-BG"/>
        </w:rPr>
        <w:t xml:space="preserve">: </w:t>
      </w:r>
      <w:r w:rsidR="009C53D7" w:rsidRPr="00460AF7">
        <w:rPr>
          <w:szCs w:val="28"/>
          <w:lang w:val="bg-BG"/>
        </w:rPr>
        <w:t>,</w:t>
      </w:r>
      <w:r w:rsidR="009C53D7" w:rsidRPr="00460AF7">
        <w:rPr>
          <w:szCs w:val="28"/>
        </w:rPr>
        <w:t xml:space="preserve"> : </w:t>
      </w:r>
      <w:r w:rsidR="00C81E83" w:rsidRPr="00460AF7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 ,Силвия Георгиева </w:t>
      </w:r>
      <w:proofErr w:type="spellStart"/>
      <w:r w:rsidR="00C81E83" w:rsidRPr="00460AF7">
        <w:rPr>
          <w:szCs w:val="28"/>
          <w:u w:color="FFFFFF" w:themeColor="background1"/>
          <w:lang w:val="bg-BG"/>
        </w:rPr>
        <w:t>Георгиева</w:t>
      </w:r>
      <w:proofErr w:type="spellEnd"/>
      <w:r w:rsidR="00C81E83" w:rsidRPr="00460AF7">
        <w:rPr>
          <w:szCs w:val="28"/>
          <w:u w:color="FFFFFF" w:themeColor="background1"/>
          <w:lang w:val="bg-BG"/>
        </w:rPr>
        <w:t xml:space="preserve">  ,</w:t>
      </w:r>
      <w:r w:rsidR="00C81E83" w:rsidRPr="00460AF7">
        <w:rPr>
          <w:szCs w:val="28"/>
          <w:u w:color="FFFFFF" w:themeColor="background1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C81E83" w:rsidRPr="00460AF7">
        <w:rPr>
          <w:szCs w:val="28"/>
          <w:u w:color="FFFFFF" w:themeColor="background1"/>
          <w:lang w:val="bg-BG"/>
        </w:rPr>
        <w:t>Кезим</w:t>
      </w:r>
      <w:proofErr w:type="spellEnd"/>
      <w:r w:rsidR="00C81E83" w:rsidRPr="00460AF7">
        <w:rPr>
          <w:szCs w:val="28"/>
          <w:u w:color="FFFFFF" w:themeColor="background1"/>
          <w:lang w:val="bg-BG"/>
        </w:rPr>
        <w:t xml:space="preserve"> Мустафов Юсеинов  , Галя Христова Аспарухова ,Диана Костадинова Митева, Силвия Руменова Кирилова </w:t>
      </w:r>
      <w:r w:rsidR="00C81E83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 xml:space="preserve"> ,</w:t>
      </w:r>
      <w:r w:rsidR="00C81E83" w:rsidRPr="00C81E83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Пенка Желева Георгиева</w:t>
      </w:r>
      <w:r w:rsidR="00C81E83">
        <w:rPr>
          <w:szCs w:val="28"/>
          <w:u w:color="FFFFFF" w:themeColor="background1"/>
          <w:lang w:val="bg-BG"/>
        </w:rPr>
        <w:t xml:space="preserve"> и</w:t>
      </w:r>
      <w:r w:rsidR="00C81E83" w:rsidRPr="00460AF7">
        <w:rPr>
          <w:szCs w:val="28"/>
          <w:u w:color="FFFFFF" w:themeColor="background1"/>
          <w:lang w:val="bg-BG"/>
        </w:rPr>
        <w:t xml:space="preserve"> Илиана Тодорова Велинова. </w:t>
      </w:r>
    </w:p>
    <w:p w:rsidR="001C06D3" w:rsidRPr="00460AF7" w:rsidRDefault="008C4C70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</w:t>
      </w:r>
      <w:r w:rsidR="001C06D3" w:rsidRPr="00460AF7">
        <w:rPr>
          <w:szCs w:val="28"/>
          <w:lang w:val="bg-BG"/>
        </w:rPr>
        <w:t>Против – няма.</w:t>
      </w:r>
    </w:p>
    <w:p w:rsidR="008C4C70" w:rsidRPr="00460AF7" w:rsidRDefault="008C4C70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E4454" w:rsidRDefault="002E4454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Pr="00460AF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B86FD8" w:rsidRPr="00460AF7" w:rsidRDefault="00B86FD8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62FEB" w:rsidRDefault="00362FEB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E605C2" w:rsidRPr="00460AF7" w:rsidRDefault="00E605C2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35BDF" w:rsidRPr="00460AF7" w:rsidRDefault="00235BDF" w:rsidP="00235BD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lastRenderedPageBreak/>
        <w:t>РЕШЕНИЕ</w:t>
      </w:r>
    </w:p>
    <w:p w:rsidR="00235BDF" w:rsidRPr="00460AF7" w:rsidRDefault="00A26947" w:rsidP="00235BD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№114</w:t>
      </w:r>
      <w:r w:rsidR="00235BDF" w:rsidRPr="00460AF7">
        <w:rPr>
          <w:b/>
          <w:szCs w:val="28"/>
          <w:lang w:val="bg-BG"/>
        </w:rPr>
        <w:t>-МИ</w:t>
      </w:r>
    </w:p>
    <w:p w:rsidR="00235BDF" w:rsidRPr="00460AF7" w:rsidRDefault="00235BDF" w:rsidP="00235BD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35BDF" w:rsidRPr="00460AF7" w:rsidRDefault="00235BDF" w:rsidP="00235BD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224D" w:rsidRPr="00460AF7" w:rsidRDefault="007B224D" w:rsidP="007B224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224D" w:rsidRPr="00460AF7" w:rsidRDefault="007B224D" w:rsidP="007B224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A26947" w:rsidRDefault="007B224D" w:rsidP="00A26947">
      <w:pPr>
        <w:pStyle w:val="a3"/>
        <w:ind w:left="785"/>
        <w:jc w:val="both"/>
        <w:rPr>
          <w:rFonts w:eastAsiaTheme="minorHAnsi"/>
          <w:color w:val="000000"/>
          <w:szCs w:val="28"/>
          <w:lang w:val="bg-BG" w:eastAsia="en-US"/>
        </w:rPr>
      </w:pPr>
      <w:r w:rsidRPr="00460AF7">
        <w:rPr>
          <w:b/>
          <w:color w:val="000000"/>
          <w:szCs w:val="28"/>
        </w:rPr>
        <w:t>ОТНОСНО:</w:t>
      </w:r>
      <w:r w:rsidRPr="00460AF7">
        <w:rPr>
          <w:szCs w:val="28"/>
        </w:rPr>
        <w:t xml:space="preserve"> </w:t>
      </w:r>
      <w:r w:rsidR="00A26947">
        <w:rPr>
          <w:rFonts w:eastAsiaTheme="minorHAnsi"/>
          <w:color w:val="000000"/>
          <w:szCs w:val="28"/>
          <w:lang w:val="bg-BG" w:eastAsia="en-US"/>
        </w:rPr>
        <w:t xml:space="preserve">Замяна на упълномощен член на ОИК-Харманли за получаване на хартиените </w:t>
      </w:r>
      <w:proofErr w:type="gramStart"/>
      <w:r w:rsidR="00A26947">
        <w:rPr>
          <w:rFonts w:eastAsiaTheme="minorHAnsi"/>
          <w:color w:val="000000"/>
          <w:szCs w:val="28"/>
          <w:lang w:val="bg-BG" w:eastAsia="en-US"/>
        </w:rPr>
        <w:t>бюлетини ,</w:t>
      </w:r>
      <w:proofErr w:type="gramEnd"/>
      <w:r w:rsidR="00E605C2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A26947">
        <w:rPr>
          <w:rFonts w:eastAsiaTheme="minorHAnsi"/>
          <w:color w:val="000000"/>
          <w:szCs w:val="28"/>
          <w:lang w:val="bg-BG" w:eastAsia="en-US"/>
        </w:rPr>
        <w:t>както и ролките със специализираната хартия за машинно гласуване ,както и екземплярите от протоколите на СИК, и протоколите на ОИК.</w:t>
      </w:r>
    </w:p>
    <w:p w:rsidR="00A26947" w:rsidRPr="00C81E83" w:rsidRDefault="00A26947" w:rsidP="00A26947">
      <w:pPr>
        <w:pStyle w:val="a3"/>
        <w:ind w:left="785"/>
        <w:jc w:val="both"/>
        <w:rPr>
          <w:color w:val="FF0000"/>
          <w:szCs w:val="28"/>
          <w:lang w:val="bg-BG"/>
        </w:rPr>
      </w:pPr>
    </w:p>
    <w:p w:rsidR="00A26947" w:rsidRDefault="00B86FD8" w:rsidP="00A26947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460AF7">
        <w:rPr>
          <w:color w:val="000000" w:themeColor="text1"/>
          <w:szCs w:val="28"/>
          <w:lang w:val="bg-BG"/>
        </w:rPr>
        <w:t xml:space="preserve">  </w:t>
      </w:r>
      <w:r w:rsidR="00A26947">
        <w:rPr>
          <w:color w:val="000000" w:themeColor="text1"/>
          <w:szCs w:val="28"/>
          <w:lang w:val="bg-BG"/>
        </w:rPr>
        <w:t xml:space="preserve">С решение №89-МИ от 04.10.2023г. на ОИК-Харманли са упълномощени Пенка Вълчева Каснакова-Димитрова и Силвия Георгиева </w:t>
      </w:r>
      <w:proofErr w:type="spellStart"/>
      <w:r w:rsidR="00A26947">
        <w:rPr>
          <w:color w:val="000000" w:themeColor="text1"/>
          <w:szCs w:val="28"/>
          <w:lang w:val="bg-BG"/>
        </w:rPr>
        <w:t>Георгиева</w:t>
      </w:r>
      <w:proofErr w:type="spellEnd"/>
      <w:r w:rsidR="00A26947">
        <w:rPr>
          <w:color w:val="000000" w:themeColor="text1"/>
          <w:szCs w:val="28"/>
          <w:lang w:val="bg-BG"/>
        </w:rPr>
        <w:t xml:space="preserve">  </w:t>
      </w:r>
      <w:proofErr w:type="spellStart"/>
      <w:r w:rsidR="00A26947" w:rsidRPr="00D16AE4">
        <w:rPr>
          <w:color w:val="333333"/>
          <w:szCs w:val="28"/>
        </w:rPr>
        <w:t>да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получат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отпечатаните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хартиени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бюлетини</w:t>
      </w:r>
      <w:proofErr w:type="spellEnd"/>
      <w:r w:rsidR="00A26947" w:rsidRPr="00F37B49">
        <w:rPr>
          <w:color w:val="333333"/>
          <w:szCs w:val="28"/>
        </w:rPr>
        <w:t xml:space="preserve"> ,</w:t>
      </w:r>
      <w:proofErr w:type="spellStart"/>
      <w:r w:rsidR="00A26947" w:rsidRPr="00F37B49">
        <w:rPr>
          <w:color w:val="333333"/>
          <w:szCs w:val="28"/>
        </w:rPr>
        <w:t>както</w:t>
      </w:r>
      <w:proofErr w:type="spellEnd"/>
      <w:r w:rsidR="00A26947" w:rsidRPr="00F37B49">
        <w:rPr>
          <w:color w:val="333333"/>
          <w:szCs w:val="28"/>
        </w:rPr>
        <w:t xml:space="preserve"> и </w:t>
      </w:r>
      <w:proofErr w:type="spellStart"/>
      <w:r w:rsidR="00A26947" w:rsidRPr="00F37B49">
        <w:rPr>
          <w:color w:val="333333"/>
          <w:szCs w:val="28"/>
        </w:rPr>
        <w:t>ролките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със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специализирана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хартия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за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машинно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гласуване</w:t>
      </w:r>
      <w:proofErr w:type="spellEnd"/>
      <w:r w:rsidR="00A26947" w:rsidRPr="00F37B49">
        <w:rPr>
          <w:color w:val="333333"/>
          <w:szCs w:val="28"/>
        </w:rPr>
        <w:t xml:space="preserve"> ,</w:t>
      </w:r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за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изборите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за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об</w:t>
      </w:r>
      <w:r w:rsidR="00A26947" w:rsidRPr="00F37B49">
        <w:rPr>
          <w:color w:val="333333"/>
          <w:szCs w:val="28"/>
        </w:rPr>
        <w:t>щински</w:t>
      </w:r>
      <w:proofErr w:type="spellEnd"/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F37B49">
        <w:rPr>
          <w:color w:val="333333"/>
          <w:szCs w:val="28"/>
        </w:rPr>
        <w:t>съветници</w:t>
      </w:r>
      <w:proofErr w:type="spellEnd"/>
      <w:r w:rsidR="00A26947" w:rsidRPr="00F37B49">
        <w:rPr>
          <w:color w:val="333333"/>
          <w:szCs w:val="28"/>
        </w:rPr>
        <w:t xml:space="preserve"> и </w:t>
      </w:r>
      <w:proofErr w:type="spellStart"/>
      <w:r w:rsidR="00A26947" w:rsidRPr="00F37B49">
        <w:rPr>
          <w:color w:val="333333"/>
          <w:szCs w:val="28"/>
        </w:rPr>
        <w:t>кметове</w:t>
      </w:r>
      <w:proofErr w:type="spellEnd"/>
      <w:r w:rsidR="00A26947" w:rsidRPr="00F37B49">
        <w:rPr>
          <w:color w:val="333333"/>
          <w:szCs w:val="28"/>
        </w:rPr>
        <w:t xml:space="preserve"> на 29 </w:t>
      </w:r>
      <w:proofErr w:type="spellStart"/>
      <w:r w:rsidR="00A26947" w:rsidRPr="00F37B49">
        <w:rPr>
          <w:color w:val="333333"/>
          <w:szCs w:val="28"/>
        </w:rPr>
        <w:t>октомври</w:t>
      </w:r>
      <w:proofErr w:type="spellEnd"/>
      <w:r w:rsidR="00A26947" w:rsidRPr="00F37B49">
        <w:rPr>
          <w:color w:val="333333"/>
          <w:szCs w:val="28"/>
        </w:rPr>
        <w:t xml:space="preserve"> 2023</w:t>
      </w:r>
      <w:r w:rsidR="00A26947" w:rsidRPr="00D16AE4">
        <w:rPr>
          <w:color w:val="333333"/>
          <w:szCs w:val="28"/>
        </w:rPr>
        <w:t xml:space="preserve"> г.</w:t>
      </w:r>
      <w:r w:rsidR="00A26947" w:rsidRPr="00F37B49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от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съответната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печатница</w:t>
      </w:r>
      <w:proofErr w:type="spellEnd"/>
      <w:r w:rsidR="00A26947" w:rsidRPr="00D16AE4">
        <w:rPr>
          <w:color w:val="333333"/>
          <w:szCs w:val="28"/>
        </w:rPr>
        <w:t xml:space="preserve">, </w:t>
      </w:r>
      <w:proofErr w:type="spellStart"/>
      <w:r w:rsidR="00A26947" w:rsidRPr="00D16AE4">
        <w:rPr>
          <w:color w:val="333333"/>
          <w:szCs w:val="28"/>
        </w:rPr>
        <w:t>да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съпроводят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транспортното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средство</w:t>
      </w:r>
      <w:proofErr w:type="spellEnd"/>
      <w:r w:rsidR="00A26947" w:rsidRPr="00D16AE4">
        <w:rPr>
          <w:color w:val="333333"/>
          <w:szCs w:val="28"/>
        </w:rPr>
        <w:t xml:space="preserve">, </w:t>
      </w:r>
      <w:proofErr w:type="spellStart"/>
      <w:r w:rsidR="00A26947" w:rsidRPr="00D16AE4">
        <w:rPr>
          <w:color w:val="333333"/>
          <w:szCs w:val="28"/>
        </w:rPr>
        <w:t>което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ги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превозва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до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областна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администрация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Хасково</w:t>
      </w:r>
      <w:proofErr w:type="spellEnd"/>
      <w:r w:rsidR="00A26947" w:rsidRPr="00D16AE4">
        <w:rPr>
          <w:color w:val="333333"/>
          <w:szCs w:val="28"/>
        </w:rPr>
        <w:t xml:space="preserve"> и </w:t>
      </w:r>
      <w:proofErr w:type="spellStart"/>
      <w:r w:rsidR="00A26947" w:rsidRPr="00D16AE4">
        <w:rPr>
          <w:color w:val="333333"/>
          <w:szCs w:val="28"/>
        </w:rPr>
        <w:t>да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подпишат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приемно-предавателните</w:t>
      </w:r>
      <w:proofErr w:type="spellEnd"/>
      <w:r w:rsidR="00A26947" w:rsidRPr="00D16AE4">
        <w:rPr>
          <w:color w:val="333333"/>
          <w:szCs w:val="28"/>
        </w:rPr>
        <w:t xml:space="preserve"> </w:t>
      </w:r>
      <w:proofErr w:type="spellStart"/>
      <w:r w:rsidR="00A26947" w:rsidRPr="00D16AE4">
        <w:rPr>
          <w:color w:val="333333"/>
          <w:szCs w:val="28"/>
        </w:rPr>
        <w:t>протоколи</w:t>
      </w:r>
      <w:proofErr w:type="spellEnd"/>
      <w:r w:rsidR="00A26947" w:rsidRPr="00D16AE4">
        <w:rPr>
          <w:color w:val="333333"/>
          <w:szCs w:val="28"/>
        </w:rPr>
        <w:t>.</w:t>
      </w:r>
    </w:p>
    <w:p w:rsidR="00A26947" w:rsidRPr="00A26947" w:rsidRDefault="00A26947" w:rsidP="00A26947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Горепосоченото решение е допълнено с Решение №110-МИ от 18.10.2023г. на ОИК-Харманли като </w:t>
      </w:r>
      <w:r w:rsidR="00B03BB2">
        <w:rPr>
          <w:color w:val="333333"/>
          <w:szCs w:val="28"/>
          <w:lang w:val="bg-BG"/>
        </w:rPr>
        <w:t>,</w:t>
      </w:r>
      <w:bookmarkStart w:id="0" w:name="_GoBack"/>
      <w:bookmarkEnd w:id="0"/>
      <w:r>
        <w:rPr>
          <w:color w:val="333333"/>
          <w:szCs w:val="28"/>
          <w:lang w:val="bg-BG"/>
        </w:rPr>
        <w:t xml:space="preserve">към делегираните им права е добавено правото да получат и екземплярите от протоколите на СИК и протоколите на ОИК, а получаването им предстои ,но </w:t>
      </w:r>
      <w:r w:rsidR="00AA7EC1">
        <w:rPr>
          <w:color w:val="333333"/>
          <w:szCs w:val="28"/>
          <w:lang w:val="bg-BG"/>
        </w:rPr>
        <w:t xml:space="preserve">на определената </w:t>
      </w:r>
      <w:r>
        <w:rPr>
          <w:color w:val="333333"/>
          <w:szCs w:val="28"/>
          <w:lang w:val="bg-BG"/>
        </w:rPr>
        <w:t xml:space="preserve"> за то</w:t>
      </w:r>
      <w:r w:rsidR="00AA7EC1">
        <w:rPr>
          <w:color w:val="333333"/>
          <w:szCs w:val="28"/>
          <w:lang w:val="bg-BG"/>
        </w:rPr>
        <w:t>ва дата ,а именно-</w:t>
      </w:r>
      <w:r>
        <w:rPr>
          <w:color w:val="333333"/>
          <w:szCs w:val="28"/>
          <w:lang w:val="bg-BG"/>
        </w:rPr>
        <w:t>24.10.2023г.</w:t>
      </w:r>
      <w:r w:rsidR="00AA7EC1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упълномощеният член -</w:t>
      </w:r>
      <w:r w:rsidRPr="00A26947">
        <w:rPr>
          <w:color w:val="000000" w:themeColor="text1"/>
          <w:szCs w:val="28"/>
          <w:lang w:val="bg-BG"/>
        </w:rPr>
        <w:t xml:space="preserve"> </w:t>
      </w:r>
      <w:r>
        <w:rPr>
          <w:color w:val="000000" w:themeColor="text1"/>
          <w:szCs w:val="28"/>
          <w:lang w:val="bg-BG"/>
        </w:rPr>
        <w:t xml:space="preserve">Силвия Георгиева </w:t>
      </w:r>
      <w:proofErr w:type="spellStart"/>
      <w:r>
        <w:rPr>
          <w:color w:val="000000" w:themeColor="text1"/>
          <w:szCs w:val="28"/>
          <w:lang w:val="bg-BG"/>
        </w:rPr>
        <w:t>Георгиева</w:t>
      </w:r>
      <w:proofErr w:type="spellEnd"/>
      <w:r>
        <w:rPr>
          <w:color w:val="000000" w:themeColor="text1"/>
          <w:szCs w:val="28"/>
          <w:lang w:val="bg-BG"/>
        </w:rPr>
        <w:t xml:space="preserve">  е </w:t>
      </w:r>
      <w:r w:rsidR="00884A93">
        <w:rPr>
          <w:color w:val="000000" w:themeColor="text1"/>
          <w:szCs w:val="28"/>
          <w:lang w:val="bg-BG"/>
        </w:rPr>
        <w:t xml:space="preserve">служебно </w:t>
      </w:r>
      <w:r>
        <w:rPr>
          <w:color w:val="000000" w:themeColor="text1"/>
          <w:szCs w:val="28"/>
          <w:lang w:val="bg-BG"/>
        </w:rPr>
        <w:t>ангажирана ,ко</w:t>
      </w:r>
      <w:r w:rsidR="00AA7EC1">
        <w:rPr>
          <w:color w:val="000000" w:themeColor="text1"/>
          <w:szCs w:val="28"/>
          <w:lang w:val="bg-BG"/>
        </w:rPr>
        <w:t>ето налага и замяната й</w:t>
      </w:r>
      <w:r>
        <w:rPr>
          <w:color w:val="000000" w:themeColor="text1"/>
          <w:szCs w:val="28"/>
          <w:lang w:val="bg-BG"/>
        </w:rPr>
        <w:t xml:space="preserve"> .</w:t>
      </w:r>
      <w:r>
        <w:rPr>
          <w:color w:val="333333"/>
          <w:szCs w:val="28"/>
          <w:lang w:val="bg-BG"/>
        </w:rPr>
        <w:t xml:space="preserve"> </w:t>
      </w:r>
    </w:p>
    <w:p w:rsidR="00220CDB" w:rsidRPr="00460AF7" w:rsidRDefault="00A26947" w:rsidP="00800E1F">
      <w:pPr>
        <w:ind w:left="425"/>
        <w:jc w:val="both"/>
        <w:rPr>
          <w:color w:val="000000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</w:t>
      </w:r>
    </w:p>
    <w:p w:rsidR="007C42F4" w:rsidRPr="00460AF7" w:rsidRDefault="00220CDB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60AF7">
        <w:rPr>
          <w:color w:val="000000" w:themeColor="text1"/>
          <w:szCs w:val="28"/>
          <w:lang w:val="bg-BG"/>
        </w:rPr>
        <w:t xml:space="preserve">     </w:t>
      </w:r>
      <w:proofErr w:type="spellStart"/>
      <w:r w:rsidR="007C42F4" w:rsidRPr="00460AF7">
        <w:rPr>
          <w:color w:val="000000" w:themeColor="text1"/>
          <w:szCs w:val="28"/>
        </w:rPr>
        <w:t>Предвид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изложеното</w:t>
      </w:r>
      <w:proofErr w:type="spellEnd"/>
      <w:r w:rsidR="007C42F4" w:rsidRPr="00460AF7">
        <w:rPr>
          <w:color w:val="000000" w:themeColor="text1"/>
          <w:szCs w:val="28"/>
        </w:rPr>
        <w:t xml:space="preserve"> и на </w:t>
      </w:r>
      <w:proofErr w:type="spellStart"/>
      <w:r w:rsidR="007C42F4" w:rsidRPr="00460AF7">
        <w:rPr>
          <w:color w:val="000000" w:themeColor="text1"/>
          <w:szCs w:val="28"/>
        </w:rPr>
        <w:t>основание</w:t>
      </w:r>
      <w:proofErr w:type="spellEnd"/>
      <w:r w:rsidR="007C42F4" w:rsidRPr="00460AF7">
        <w:rPr>
          <w:color w:val="000000" w:themeColor="text1"/>
          <w:szCs w:val="28"/>
        </w:rPr>
        <w:t xml:space="preserve"> чл.85, </w:t>
      </w:r>
      <w:proofErr w:type="spellStart"/>
      <w:r w:rsidR="007C42F4" w:rsidRPr="00460AF7">
        <w:rPr>
          <w:color w:val="000000" w:themeColor="text1"/>
          <w:szCs w:val="28"/>
        </w:rPr>
        <w:t>ал</w:t>
      </w:r>
      <w:proofErr w:type="spellEnd"/>
      <w:r w:rsidR="007C42F4" w:rsidRPr="00460AF7">
        <w:rPr>
          <w:color w:val="000000" w:themeColor="text1"/>
          <w:szCs w:val="28"/>
          <w:lang w:val="bg-BG"/>
        </w:rPr>
        <w:t>.</w:t>
      </w:r>
      <w:r w:rsidR="007C42F4" w:rsidRPr="00460AF7">
        <w:rPr>
          <w:color w:val="000000" w:themeColor="text1"/>
          <w:szCs w:val="28"/>
        </w:rPr>
        <w:t xml:space="preserve">4 </w:t>
      </w:r>
      <w:proofErr w:type="spellStart"/>
      <w:r w:rsidR="007C42F4" w:rsidRPr="00460AF7">
        <w:rPr>
          <w:color w:val="000000" w:themeColor="text1"/>
          <w:szCs w:val="28"/>
        </w:rPr>
        <w:t>във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вр</w:t>
      </w:r>
      <w:proofErr w:type="spellEnd"/>
      <w:r w:rsidR="007C42F4" w:rsidRPr="00460AF7">
        <w:rPr>
          <w:color w:val="000000" w:themeColor="text1"/>
          <w:szCs w:val="28"/>
        </w:rPr>
        <w:t>. с чл.87 ал.1</w:t>
      </w:r>
      <w:r w:rsidR="007C42F4" w:rsidRPr="00460AF7">
        <w:rPr>
          <w:color w:val="000000" w:themeColor="text1"/>
          <w:szCs w:val="28"/>
          <w:lang w:val="bg-BG"/>
        </w:rPr>
        <w:t>,</w:t>
      </w:r>
      <w:r w:rsidR="007C42F4" w:rsidRPr="00460AF7">
        <w:rPr>
          <w:color w:val="000000" w:themeColor="text1"/>
          <w:szCs w:val="28"/>
        </w:rPr>
        <w:t xml:space="preserve"> т.1, </w:t>
      </w:r>
      <w:r w:rsidR="007C42F4" w:rsidRPr="00460AF7">
        <w:rPr>
          <w:color w:val="000000" w:themeColor="text1"/>
          <w:szCs w:val="28"/>
          <w:lang w:val="bg-BG"/>
        </w:rPr>
        <w:t>ОИК-Харманли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7C42F4" w:rsidRDefault="007C42F4" w:rsidP="007C42F4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60AF7">
        <w:rPr>
          <w:b/>
          <w:color w:val="000000" w:themeColor="text1"/>
          <w:szCs w:val="28"/>
          <w:lang w:val="bg-BG"/>
        </w:rPr>
        <w:t>РЕШИ:</w:t>
      </w:r>
    </w:p>
    <w:p w:rsidR="00884A93" w:rsidRPr="00884A93" w:rsidRDefault="00884A93" w:rsidP="00884A9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  </w:t>
      </w:r>
      <w:r w:rsidRPr="00884A93">
        <w:rPr>
          <w:color w:val="000000" w:themeColor="text1"/>
          <w:szCs w:val="28"/>
          <w:lang w:val="bg-BG"/>
        </w:rPr>
        <w:t xml:space="preserve">Заменя </w:t>
      </w:r>
      <w:r w:rsidR="00AA7EC1">
        <w:rPr>
          <w:color w:val="000000" w:themeColor="text1"/>
          <w:szCs w:val="28"/>
          <w:lang w:val="bg-BG"/>
        </w:rPr>
        <w:t xml:space="preserve">упълномощения член на ОИК-Харманли </w:t>
      </w:r>
      <w:r w:rsidRPr="00884A93">
        <w:rPr>
          <w:color w:val="000000" w:themeColor="text1"/>
          <w:szCs w:val="28"/>
          <w:lang w:val="bg-BG"/>
        </w:rPr>
        <w:t xml:space="preserve">Силвия Георгиева </w:t>
      </w:r>
      <w:proofErr w:type="spellStart"/>
      <w:r w:rsidRPr="00884A93">
        <w:rPr>
          <w:color w:val="000000" w:themeColor="text1"/>
          <w:szCs w:val="28"/>
          <w:lang w:val="bg-BG"/>
        </w:rPr>
        <w:t>Георгиева</w:t>
      </w:r>
      <w:proofErr w:type="spellEnd"/>
      <w:r w:rsidRPr="00884A93">
        <w:rPr>
          <w:color w:val="000000" w:themeColor="text1"/>
          <w:szCs w:val="28"/>
          <w:lang w:val="bg-BG"/>
        </w:rPr>
        <w:t xml:space="preserve">  с </w:t>
      </w:r>
      <w:r w:rsidRPr="00884A93">
        <w:rPr>
          <w:szCs w:val="28"/>
          <w:u w:color="FFFFFF" w:themeColor="background1"/>
          <w:lang w:val="bg-BG"/>
        </w:rPr>
        <w:t>Кристиян Добрев Рангелов</w:t>
      </w:r>
      <w:r>
        <w:rPr>
          <w:szCs w:val="28"/>
          <w:u w:color="FFFFFF" w:themeColor="background1"/>
          <w:lang w:val="bg-BG"/>
        </w:rPr>
        <w:t>, като упълномощава същия с делегираните  с</w:t>
      </w:r>
      <w:r w:rsidR="00AA7EC1">
        <w:rPr>
          <w:szCs w:val="28"/>
          <w:u w:color="FFFFFF" w:themeColor="background1"/>
          <w:lang w:val="bg-BG"/>
        </w:rPr>
        <w:t xml:space="preserve"> </w:t>
      </w:r>
      <w:r>
        <w:rPr>
          <w:szCs w:val="28"/>
          <w:u w:color="FFFFFF" w:themeColor="background1"/>
          <w:lang w:val="bg-BG"/>
        </w:rPr>
        <w:t xml:space="preserve"> Решение №89-МИ от 04.10.2023г. и Решение №110-МИ от 18.10.2023г. </w:t>
      </w:r>
      <w:r w:rsidR="00AA7EC1">
        <w:rPr>
          <w:szCs w:val="28"/>
          <w:u w:color="FFFFFF" w:themeColor="background1"/>
          <w:lang w:val="bg-BG"/>
        </w:rPr>
        <w:t>,</w:t>
      </w:r>
      <w:r>
        <w:rPr>
          <w:szCs w:val="28"/>
          <w:u w:color="FFFFFF" w:themeColor="background1"/>
          <w:lang w:val="bg-BG"/>
        </w:rPr>
        <w:t>и двете на ОИК-Харманли, права.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</w:rPr>
      </w:pPr>
    </w:p>
    <w:p w:rsidR="007B224D" w:rsidRPr="00460AF7" w:rsidRDefault="007B224D" w:rsidP="002D4CA6">
      <w:pPr>
        <w:shd w:val="clear" w:color="auto" w:fill="FEFEFE"/>
        <w:spacing w:line="270" w:lineRule="atLeast"/>
        <w:jc w:val="both"/>
        <w:rPr>
          <w:szCs w:val="28"/>
        </w:rPr>
      </w:pPr>
      <w:r w:rsidRPr="00460AF7">
        <w:rPr>
          <w:b/>
          <w:color w:val="000000"/>
          <w:szCs w:val="28"/>
          <w:lang w:val="bg-BG"/>
        </w:rPr>
        <w:t>Решението</w:t>
      </w:r>
      <w:r w:rsidRPr="00460AF7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B224D" w:rsidRPr="00460AF7" w:rsidRDefault="007B224D" w:rsidP="002D4CA6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B224D" w:rsidRDefault="007B224D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60AF7">
        <w:rPr>
          <w:b/>
          <w:color w:val="000000"/>
          <w:szCs w:val="28"/>
        </w:rPr>
        <w:lastRenderedPageBreak/>
        <w:t>Решението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подлежи</w:t>
      </w:r>
      <w:proofErr w:type="spellEnd"/>
      <w:r w:rsidRPr="00460AF7">
        <w:rPr>
          <w:color w:val="000000"/>
          <w:szCs w:val="28"/>
        </w:rPr>
        <w:t xml:space="preserve"> на </w:t>
      </w:r>
      <w:r w:rsidRPr="00460AF7">
        <w:rPr>
          <w:color w:val="000000"/>
          <w:szCs w:val="28"/>
          <w:lang w:val="bg-BG"/>
        </w:rPr>
        <w:t>оспорване пред</w:t>
      </w:r>
      <w:r w:rsidRPr="00460AF7">
        <w:rPr>
          <w:color w:val="000000"/>
          <w:szCs w:val="28"/>
        </w:rPr>
        <w:t xml:space="preserve"> ЦИК в 3 </w:t>
      </w:r>
      <w:proofErr w:type="spellStart"/>
      <w:r w:rsidRPr="00460AF7">
        <w:rPr>
          <w:color w:val="000000"/>
          <w:szCs w:val="28"/>
        </w:rPr>
        <w:t>дневен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срок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от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обявяването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му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по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реда</w:t>
      </w:r>
      <w:proofErr w:type="spellEnd"/>
      <w:r w:rsidRPr="00460AF7">
        <w:rPr>
          <w:color w:val="000000"/>
          <w:szCs w:val="28"/>
        </w:rPr>
        <w:t xml:space="preserve"> на чл.88 </w:t>
      </w:r>
      <w:proofErr w:type="spellStart"/>
      <w:r w:rsidRPr="00460AF7">
        <w:rPr>
          <w:color w:val="000000"/>
          <w:szCs w:val="28"/>
        </w:rPr>
        <w:t>от</w:t>
      </w:r>
      <w:proofErr w:type="spellEnd"/>
      <w:r w:rsidRPr="00460AF7">
        <w:rPr>
          <w:color w:val="000000"/>
          <w:szCs w:val="28"/>
        </w:rPr>
        <w:t xml:space="preserve"> ИК.</w:t>
      </w:r>
    </w:p>
    <w:p w:rsidR="00E605C2" w:rsidRPr="00460AF7" w:rsidRDefault="00E605C2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C87E03" w:rsidRPr="00F457CA" w:rsidRDefault="006C6694" w:rsidP="00C87E0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color w:val="000000"/>
          <w:szCs w:val="28"/>
          <w:lang w:val="bg-BG"/>
        </w:rPr>
        <w:t xml:space="preserve"> </w:t>
      </w:r>
      <w:r w:rsidR="00C87E03" w:rsidRPr="00F457CA">
        <w:rPr>
          <w:b/>
          <w:szCs w:val="28"/>
          <w:lang w:val="bg-BG"/>
        </w:rPr>
        <w:t>РЕШЕНИЕ</w:t>
      </w:r>
    </w:p>
    <w:p w:rsidR="00C87E03" w:rsidRPr="00F457CA" w:rsidRDefault="00C87E03" w:rsidP="00C87E0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№115</w:t>
      </w:r>
      <w:r w:rsidRPr="00F457CA">
        <w:rPr>
          <w:b/>
          <w:szCs w:val="28"/>
          <w:lang w:val="bg-BG"/>
        </w:rPr>
        <w:t>-МИ</w:t>
      </w:r>
    </w:p>
    <w:p w:rsidR="00C87E03" w:rsidRPr="00F457CA" w:rsidRDefault="00C87E03" w:rsidP="00C87E0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C87E03" w:rsidRPr="00F457CA" w:rsidRDefault="00C87E03" w:rsidP="00C87E0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C87E03" w:rsidRPr="00F457CA" w:rsidRDefault="00C87E03" w:rsidP="00C87E0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C87E03" w:rsidRDefault="00C87E03" w:rsidP="00C87E03">
      <w:pPr>
        <w:pStyle w:val="a3"/>
        <w:shd w:val="clear" w:color="auto" w:fill="FEFEFE"/>
        <w:spacing w:line="270" w:lineRule="atLeast"/>
        <w:ind w:left="360"/>
        <w:jc w:val="both"/>
        <w:rPr>
          <w:color w:val="333333"/>
          <w:szCs w:val="28"/>
          <w:shd w:val="clear" w:color="auto" w:fill="FFFFFF"/>
          <w:lang w:val="bg-BG"/>
        </w:rPr>
      </w:pPr>
      <w:r w:rsidRPr="00F457CA">
        <w:rPr>
          <w:b/>
          <w:color w:val="000000"/>
          <w:szCs w:val="28"/>
          <w:lang w:val="bg-BG"/>
        </w:rPr>
        <w:t>ОТНОСНО</w:t>
      </w:r>
      <w:r w:rsidRPr="00F457CA">
        <w:rPr>
          <w:color w:val="000000"/>
          <w:szCs w:val="28"/>
          <w:lang w:val="bg-BG"/>
        </w:rPr>
        <w:t>:</w:t>
      </w:r>
      <w:r>
        <w:rPr>
          <w:color w:val="333333"/>
          <w:szCs w:val="28"/>
          <w:lang w:val="bg-BG"/>
        </w:rPr>
        <w:t xml:space="preserve"> Жалба с вх.№6/21</w:t>
      </w:r>
      <w:r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</w:t>
      </w:r>
      <w:r>
        <w:rPr>
          <w:color w:val="333333"/>
          <w:szCs w:val="28"/>
          <w:shd w:val="clear" w:color="auto" w:fill="FFFFFF"/>
        </w:rPr>
        <w:t>ние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r>
        <w:rPr>
          <w:color w:val="333333"/>
          <w:szCs w:val="28"/>
          <w:shd w:val="clear" w:color="auto" w:fill="FFFFFF"/>
          <w:lang w:val="bg-BG"/>
        </w:rPr>
        <w:t xml:space="preserve">ИК и Заповед РД-945 от 21.09.2023г. на кмета на община Харманли 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>.</w:t>
      </w:r>
    </w:p>
    <w:p w:rsidR="00E605C2" w:rsidRPr="00C87E03" w:rsidRDefault="00E605C2" w:rsidP="00C87E03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C87E03" w:rsidRPr="00B34511" w:rsidRDefault="00C87E03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B34511">
        <w:rPr>
          <w:color w:val="333333"/>
          <w:szCs w:val="28"/>
          <w:lang w:val="bg-BG"/>
        </w:rPr>
        <w:t>Общинс</w:t>
      </w:r>
      <w:r w:rsidRPr="00F457CA">
        <w:rPr>
          <w:color w:val="333333"/>
          <w:szCs w:val="28"/>
          <w:lang w:val="bg-BG"/>
        </w:rPr>
        <w:t>ка избирателна комисия - Харманли</w:t>
      </w:r>
      <w:r w:rsidRPr="00B34511">
        <w:rPr>
          <w:color w:val="333333"/>
          <w:szCs w:val="28"/>
          <w:lang w:val="bg-BG"/>
        </w:rPr>
        <w:t xml:space="preserve"> разгледа</w:t>
      </w:r>
      <w:r>
        <w:rPr>
          <w:color w:val="333333"/>
          <w:szCs w:val="28"/>
          <w:lang w:val="bg-BG"/>
        </w:rPr>
        <w:t xml:space="preserve"> постъпила жалба с вх. № 6 от 21</w:t>
      </w:r>
      <w:r w:rsidRPr="00F457CA">
        <w:rPr>
          <w:color w:val="333333"/>
          <w:szCs w:val="28"/>
          <w:lang w:val="bg-BG"/>
        </w:rPr>
        <w:t xml:space="preserve">.10.2023 г. </w:t>
      </w:r>
      <w:r w:rsidRPr="00B34511">
        <w:rPr>
          <w:color w:val="333333"/>
          <w:szCs w:val="28"/>
          <w:lang w:val="bg-BG"/>
        </w:rPr>
        <w:t>по входящия Ре</w:t>
      </w:r>
      <w:r w:rsidRPr="00F457CA">
        <w:rPr>
          <w:color w:val="333333"/>
          <w:szCs w:val="28"/>
          <w:lang w:val="bg-BG"/>
        </w:rPr>
        <w:t>гистър на жалбите на ОИК-Харманли</w:t>
      </w:r>
      <w:r w:rsidRPr="00B34511">
        <w:rPr>
          <w:color w:val="333333"/>
          <w:szCs w:val="28"/>
          <w:lang w:val="bg-BG"/>
        </w:rPr>
        <w:t xml:space="preserve">, подадена от </w:t>
      </w:r>
      <w:r>
        <w:rPr>
          <w:color w:val="333333"/>
          <w:szCs w:val="28"/>
          <w:lang w:val="bg-BG"/>
        </w:rPr>
        <w:t>Стоян Ж</w:t>
      </w:r>
      <w:r w:rsidRPr="00F457CA">
        <w:rPr>
          <w:color w:val="333333"/>
          <w:szCs w:val="28"/>
          <w:lang w:val="bg-BG"/>
        </w:rPr>
        <w:t>ивков Желев</w:t>
      </w:r>
      <w:r w:rsidRPr="00B34511">
        <w:rPr>
          <w:color w:val="333333"/>
          <w:szCs w:val="28"/>
          <w:lang w:val="bg-BG"/>
        </w:rPr>
        <w:t xml:space="preserve">, в качеството му на </w:t>
      </w:r>
      <w:r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>.</w:t>
      </w:r>
    </w:p>
    <w:p w:rsidR="00C87E03" w:rsidRDefault="00C87E03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B34511">
        <w:rPr>
          <w:color w:val="333333"/>
          <w:szCs w:val="28"/>
          <w:lang w:val="bg-BG"/>
        </w:rPr>
        <w:t>В жалбата са изтъкнати нар</w:t>
      </w:r>
      <w:r>
        <w:rPr>
          <w:color w:val="333333"/>
          <w:szCs w:val="28"/>
          <w:lang w:val="bg-BG"/>
        </w:rPr>
        <w:t xml:space="preserve">ушения за извършено нарушение на ИК и Заповед РД-945 от 21.09.2023г. на кмета на община Харманли .Изложени са твърдения за поискано официално разрешение на 17.10.2023г. за поставяне на агитационни материали по електроразпределителните съоръжения ,собственост на „Електроразпределение </w:t>
      </w:r>
      <w:proofErr w:type="spellStart"/>
      <w:r>
        <w:rPr>
          <w:color w:val="333333"/>
          <w:szCs w:val="28"/>
          <w:lang w:val="bg-BG"/>
        </w:rPr>
        <w:t>Юг“ЕАД</w:t>
      </w:r>
      <w:proofErr w:type="spellEnd"/>
      <w:r>
        <w:rPr>
          <w:color w:val="333333"/>
          <w:szCs w:val="28"/>
          <w:lang w:val="bg-BG"/>
        </w:rPr>
        <w:t xml:space="preserve"> ,в отговор на което е постъпило писмо о</w:t>
      </w:r>
      <w:r w:rsidR="00E605C2">
        <w:rPr>
          <w:color w:val="333333"/>
          <w:szCs w:val="28"/>
          <w:lang w:val="bg-BG"/>
        </w:rPr>
        <w:t>т дружеството ,че не се разрешав</w:t>
      </w:r>
      <w:r>
        <w:rPr>
          <w:color w:val="333333"/>
          <w:szCs w:val="28"/>
          <w:lang w:val="bg-BG"/>
        </w:rPr>
        <w:t>а поставянето на такива по електроразпределителните съоръжения на дружеството.</w:t>
      </w:r>
      <w:r w:rsidR="009C53B8">
        <w:rPr>
          <w:color w:val="333333"/>
          <w:szCs w:val="28"/>
          <w:lang w:val="bg-BG"/>
        </w:rPr>
        <w:t xml:space="preserve"> Писмо с</w:t>
      </w:r>
      <w:r>
        <w:rPr>
          <w:color w:val="333333"/>
          <w:szCs w:val="28"/>
          <w:lang w:val="bg-BG"/>
        </w:rPr>
        <w:t xml:space="preserve"> изх.№10692364 от 19.10.2023г. на „Електроразпределение Юг“</w:t>
      </w:r>
      <w:r w:rsidR="00E605C2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ЕАД е приложен</w:t>
      </w:r>
      <w:r w:rsidR="00D9217C">
        <w:rPr>
          <w:color w:val="333333"/>
          <w:szCs w:val="28"/>
          <w:lang w:val="bg-BG"/>
        </w:rPr>
        <w:t>о</w:t>
      </w:r>
      <w:r>
        <w:rPr>
          <w:color w:val="333333"/>
          <w:szCs w:val="28"/>
          <w:lang w:val="bg-BG"/>
        </w:rPr>
        <w:t xml:space="preserve"> към жалбата.</w:t>
      </w:r>
    </w:p>
    <w:p w:rsidR="00213590" w:rsidRDefault="00213590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Жалбата е </w:t>
      </w:r>
      <w:proofErr w:type="spellStart"/>
      <w:r>
        <w:rPr>
          <w:color w:val="333333"/>
          <w:szCs w:val="28"/>
          <w:lang w:val="bg-BG"/>
        </w:rPr>
        <w:t>бланкетна</w:t>
      </w:r>
      <w:proofErr w:type="spellEnd"/>
      <w:r>
        <w:rPr>
          <w:color w:val="333333"/>
          <w:szCs w:val="28"/>
          <w:lang w:val="bg-BG"/>
        </w:rPr>
        <w:t xml:space="preserve"> -конкретни доводи не са посочени и не са посочени конкретните съоръжения ,собственост на горепосоченото дружество ,на които са поставени агитационните материали.   </w:t>
      </w:r>
      <w:r w:rsidRPr="00B34511">
        <w:rPr>
          <w:color w:val="333333"/>
          <w:szCs w:val="28"/>
          <w:lang w:val="bg-BG"/>
        </w:rPr>
        <w:t xml:space="preserve">При </w:t>
      </w:r>
      <w:r>
        <w:rPr>
          <w:color w:val="333333"/>
          <w:szCs w:val="28"/>
          <w:lang w:val="bg-BG"/>
        </w:rPr>
        <w:t xml:space="preserve">липса на такива в обстоятелствената част на жалбата </w:t>
      </w:r>
      <w:r w:rsidRPr="00F457CA">
        <w:rPr>
          <w:color w:val="333333"/>
          <w:szCs w:val="28"/>
          <w:lang w:val="bg-BG"/>
        </w:rPr>
        <w:t>, ОИК-Харманли</w:t>
      </w:r>
      <w:r w:rsidRPr="00B34511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 xml:space="preserve"> няма как да извърши проверка и да установи нарушенията ,а и твърдения в тази насока липсват.</w:t>
      </w:r>
      <w:r w:rsidRPr="00F457CA">
        <w:rPr>
          <w:color w:val="333333"/>
          <w:szCs w:val="28"/>
          <w:lang w:val="bg-BG"/>
        </w:rPr>
        <w:t xml:space="preserve"> </w:t>
      </w:r>
    </w:p>
    <w:p w:rsidR="00C87E03" w:rsidRPr="00B34511" w:rsidRDefault="00C87E03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C87E03" w:rsidRPr="00B34511" w:rsidRDefault="00C87E03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</w:p>
    <w:p w:rsidR="00C87E03" w:rsidRPr="00F457CA" w:rsidRDefault="00C87E03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B34511">
        <w:rPr>
          <w:color w:val="333333"/>
          <w:szCs w:val="28"/>
          <w:lang w:val="bg-BG"/>
        </w:rPr>
        <w:t xml:space="preserve">Така мотивирайки се от гореизложеното на основание чл.87, ал.1, т.22 от ИК </w:t>
      </w:r>
      <w:r w:rsidRPr="00F457CA">
        <w:rPr>
          <w:color w:val="333333"/>
          <w:szCs w:val="28"/>
          <w:shd w:val="clear" w:color="auto" w:fill="FFFFFF"/>
          <w:lang w:val="bg-BG"/>
        </w:rPr>
        <w:t>,</w:t>
      </w:r>
      <w:r w:rsidRPr="00F457CA">
        <w:rPr>
          <w:color w:val="000000"/>
          <w:szCs w:val="28"/>
          <w:lang w:val="bg-BG"/>
        </w:rPr>
        <w:t>Общинска избирателна комисия-Харманли</w:t>
      </w:r>
    </w:p>
    <w:p w:rsidR="00C87E03" w:rsidRPr="00F457CA" w:rsidRDefault="00C87E03" w:rsidP="00E605C2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F457CA">
        <w:rPr>
          <w:color w:val="000000"/>
          <w:szCs w:val="28"/>
          <w:lang w:val="bg-BG"/>
        </w:rPr>
        <w:t xml:space="preserve"> </w:t>
      </w:r>
    </w:p>
    <w:p w:rsidR="00C87E03" w:rsidRPr="00F457CA" w:rsidRDefault="00C87E03" w:rsidP="00E605C2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C87E03" w:rsidRDefault="00C87E03" w:rsidP="00E605C2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E605C2" w:rsidRPr="00F457CA" w:rsidRDefault="00E605C2" w:rsidP="00E605C2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C87E03" w:rsidRPr="00F457CA" w:rsidRDefault="00C87E03" w:rsidP="00C87E03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lastRenderedPageBreak/>
        <w:t>РЕШИ:</w:t>
      </w:r>
    </w:p>
    <w:p w:rsidR="00C87E03" w:rsidRPr="00F457CA" w:rsidRDefault="00C87E03" w:rsidP="00C87E03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C87E03" w:rsidRPr="00F457CA" w:rsidRDefault="00C87E03" w:rsidP="00C87E03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C87E03" w:rsidRPr="00267C0E" w:rsidRDefault="00C87E03" w:rsidP="00E605C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t xml:space="preserve">   </w:t>
      </w:r>
      <w:r w:rsidR="00213590">
        <w:rPr>
          <w:b/>
          <w:bCs/>
          <w:color w:val="333333"/>
          <w:szCs w:val="28"/>
          <w:lang w:val="bg-BG"/>
        </w:rPr>
        <w:t>Да се изпрати по компетен</w:t>
      </w:r>
      <w:r w:rsidR="00E605C2">
        <w:rPr>
          <w:b/>
          <w:bCs/>
          <w:color w:val="333333"/>
          <w:szCs w:val="28"/>
          <w:lang w:val="bg-BG"/>
        </w:rPr>
        <w:t>тност на О</w:t>
      </w:r>
      <w:r w:rsidR="00213590">
        <w:rPr>
          <w:b/>
          <w:bCs/>
          <w:color w:val="333333"/>
          <w:szCs w:val="28"/>
          <w:lang w:val="bg-BG"/>
        </w:rPr>
        <w:t xml:space="preserve">бщинска администрация Харманли </w:t>
      </w:r>
      <w:r w:rsidR="00213590">
        <w:rPr>
          <w:bCs/>
          <w:color w:val="333333"/>
          <w:szCs w:val="28"/>
          <w:lang w:val="bg-BG"/>
        </w:rPr>
        <w:t xml:space="preserve">жалба </w:t>
      </w:r>
      <w:r w:rsidRPr="00F457CA">
        <w:rPr>
          <w:b/>
          <w:bCs/>
          <w:color w:val="333333"/>
          <w:szCs w:val="28"/>
          <w:lang w:val="bg-BG"/>
        </w:rPr>
        <w:t> </w:t>
      </w:r>
      <w:r w:rsidR="00213590">
        <w:rPr>
          <w:color w:val="333333"/>
          <w:szCs w:val="28"/>
          <w:lang w:val="bg-BG"/>
        </w:rPr>
        <w:t>с вх. № 6 от 22</w:t>
      </w:r>
      <w:r w:rsidRPr="00F457CA">
        <w:rPr>
          <w:color w:val="333333"/>
          <w:szCs w:val="28"/>
          <w:lang w:val="bg-BG"/>
        </w:rPr>
        <w:t xml:space="preserve">.10.2023 г. </w:t>
      </w:r>
      <w:r w:rsidRPr="00267C0E">
        <w:rPr>
          <w:color w:val="333333"/>
          <w:szCs w:val="28"/>
          <w:lang w:val="bg-BG"/>
        </w:rPr>
        <w:t xml:space="preserve"> по Рег</w:t>
      </w:r>
      <w:r w:rsidRPr="00F457CA">
        <w:rPr>
          <w:color w:val="333333"/>
          <w:szCs w:val="28"/>
          <w:lang w:val="bg-BG"/>
        </w:rPr>
        <w:t>истъра на жалбите на ОИК-Харманли</w:t>
      </w:r>
      <w:r w:rsidRPr="00267C0E">
        <w:rPr>
          <w:color w:val="333333"/>
          <w:szCs w:val="28"/>
          <w:lang w:val="bg-BG"/>
        </w:rPr>
        <w:t xml:space="preserve">, </w:t>
      </w:r>
      <w:r w:rsidRPr="00B34511">
        <w:rPr>
          <w:color w:val="333333"/>
          <w:szCs w:val="28"/>
          <w:lang w:val="bg-BG"/>
        </w:rPr>
        <w:t xml:space="preserve">подадена от </w:t>
      </w:r>
      <w:r>
        <w:rPr>
          <w:color w:val="333333"/>
          <w:szCs w:val="28"/>
          <w:lang w:val="bg-BG"/>
        </w:rPr>
        <w:t>Стоян Ж</w:t>
      </w:r>
      <w:r w:rsidRPr="00F457CA">
        <w:rPr>
          <w:color w:val="333333"/>
          <w:szCs w:val="28"/>
          <w:lang w:val="bg-BG"/>
        </w:rPr>
        <w:t>ивков Желев</w:t>
      </w:r>
      <w:r w:rsidRPr="00B34511">
        <w:rPr>
          <w:color w:val="333333"/>
          <w:szCs w:val="28"/>
          <w:lang w:val="bg-BG"/>
        </w:rPr>
        <w:t xml:space="preserve">, в качеството му на </w:t>
      </w:r>
      <w:r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>,</w:t>
      </w:r>
      <w:r w:rsidRPr="00F457CA">
        <w:rPr>
          <w:color w:val="333333"/>
          <w:szCs w:val="28"/>
          <w:lang w:val="bg-BG"/>
        </w:rPr>
        <w:t xml:space="preserve"> </w:t>
      </w:r>
      <w:proofErr w:type="spellStart"/>
      <w:r w:rsidR="00213590"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="00213590" w:rsidRPr="00B34511">
        <w:rPr>
          <w:color w:val="333333"/>
          <w:szCs w:val="28"/>
          <w:shd w:val="clear" w:color="auto" w:fill="FFFFFF"/>
        </w:rPr>
        <w:t xml:space="preserve">  </w:t>
      </w:r>
      <w:proofErr w:type="spellStart"/>
      <w:r w:rsidR="00213590" w:rsidRPr="00B34511">
        <w:rPr>
          <w:color w:val="333333"/>
          <w:szCs w:val="28"/>
          <w:shd w:val="clear" w:color="auto" w:fill="FFFFFF"/>
        </w:rPr>
        <w:t>наруше</w:t>
      </w:r>
      <w:r w:rsidR="00213590">
        <w:rPr>
          <w:color w:val="333333"/>
          <w:szCs w:val="28"/>
          <w:shd w:val="clear" w:color="auto" w:fill="FFFFFF"/>
        </w:rPr>
        <w:t>ние</w:t>
      </w:r>
      <w:proofErr w:type="spellEnd"/>
      <w:r w:rsidR="00213590">
        <w:rPr>
          <w:color w:val="333333"/>
          <w:szCs w:val="28"/>
          <w:shd w:val="clear" w:color="auto" w:fill="FFFFFF"/>
        </w:rPr>
        <w:t xml:space="preserve"> на </w:t>
      </w:r>
      <w:r w:rsidR="00213590">
        <w:rPr>
          <w:color w:val="333333"/>
          <w:szCs w:val="28"/>
          <w:shd w:val="clear" w:color="auto" w:fill="FFFFFF"/>
          <w:lang w:val="bg-BG"/>
        </w:rPr>
        <w:t xml:space="preserve">ИК и Заповед РД-945 от 21.09.2023г. на кмета на община Харманли ,ведно с </w:t>
      </w:r>
      <w:r w:rsidR="00213590">
        <w:rPr>
          <w:color w:val="333333"/>
          <w:szCs w:val="28"/>
          <w:lang w:val="bg-BG"/>
        </w:rPr>
        <w:t xml:space="preserve">писмо с изх.№10692364 от 19.10.2023г. на „Електроразпределение </w:t>
      </w:r>
      <w:proofErr w:type="spellStart"/>
      <w:r w:rsidR="00213590">
        <w:rPr>
          <w:color w:val="333333"/>
          <w:szCs w:val="28"/>
          <w:lang w:val="bg-BG"/>
        </w:rPr>
        <w:t>Юг“ЕАД</w:t>
      </w:r>
      <w:proofErr w:type="spellEnd"/>
      <w:r w:rsidR="00213590" w:rsidRPr="00B34511">
        <w:rPr>
          <w:color w:val="333333"/>
          <w:szCs w:val="28"/>
          <w:shd w:val="clear" w:color="auto" w:fill="FFFFFF"/>
        </w:rPr>
        <w:t xml:space="preserve"> </w:t>
      </w:r>
      <w:r w:rsidR="00213590">
        <w:rPr>
          <w:color w:val="333333"/>
          <w:szCs w:val="28"/>
          <w:lang w:val="bg-BG"/>
        </w:rPr>
        <w:t>,приложен към същата.</w:t>
      </w:r>
    </w:p>
    <w:p w:rsidR="00C87E03" w:rsidRPr="00F457CA" w:rsidRDefault="00C87E03" w:rsidP="00C87E03">
      <w:pPr>
        <w:shd w:val="clear" w:color="auto" w:fill="FEFEFE"/>
        <w:spacing w:line="270" w:lineRule="atLeast"/>
        <w:jc w:val="both"/>
        <w:rPr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r w:rsidRPr="00F457CA">
        <w:rPr>
          <w:b/>
          <w:color w:val="000000"/>
          <w:szCs w:val="28"/>
          <w:lang w:val="bg-BG"/>
        </w:rPr>
        <w:t>Решението</w:t>
      </w:r>
      <w:r w:rsidRPr="00F457CA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C87E03" w:rsidRPr="00F457CA" w:rsidRDefault="00C87E03" w:rsidP="00C87E0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C87E03" w:rsidRPr="00F457CA" w:rsidRDefault="00C87E03" w:rsidP="00C87E0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proofErr w:type="spellStart"/>
      <w:r w:rsidRPr="00F457CA">
        <w:rPr>
          <w:b/>
          <w:color w:val="000000"/>
          <w:szCs w:val="28"/>
        </w:rPr>
        <w:t>Решението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подлежи</w:t>
      </w:r>
      <w:proofErr w:type="spellEnd"/>
      <w:r w:rsidRPr="00F457CA">
        <w:rPr>
          <w:color w:val="000000"/>
          <w:szCs w:val="28"/>
        </w:rPr>
        <w:t xml:space="preserve"> на </w:t>
      </w:r>
      <w:r w:rsidRPr="00F457CA">
        <w:rPr>
          <w:color w:val="000000"/>
          <w:szCs w:val="28"/>
          <w:lang w:val="bg-BG"/>
        </w:rPr>
        <w:t>оспорване пред</w:t>
      </w:r>
      <w:r w:rsidRPr="00F457CA">
        <w:rPr>
          <w:color w:val="000000"/>
          <w:szCs w:val="28"/>
        </w:rPr>
        <w:t xml:space="preserve"> ЦИК в 3 </w:t>
      </w:r>
      <w:proofErr w:type="spellStart"/>
      <w:r w:rsidRPr="00F457CA">
        <w:rPr>
          <w:color w:val="000000"/>
          <w:szCs w:val="28"/>
        </w:rPr>
        <w:t>дневен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срок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от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обявяването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му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по</w:t>
      </w:r>
      <w:proofErr w:type="spellEnd"/>
      <w:r w:rsidRPr="00F457CA">
        <w:rPr>
          <w:color w:val="000000"/>
          <w:szCs w:val="28"/>
        </w:rPr>
        <w:t xml:space="preserve"> </w:t>
      </w:r>
      <w:proofErr w:type="spellStart"/>
      <w:r w:rsidRPr="00F457CA">
        <w:rPr>
          <w:color w:val="000000"/>
          <w:szCs w:val="28"/>
        </w:rPr>
        <w:t>реда</w:t>
      </w:r>
      <w:proofErr w:type="spellEnd"/>
      <w:r w:rsidRPr="00F457CA">
        <w:rPr>
          <w:color w:val="000000"/>
          <w:szCs w:val="28"/>
        </w:rPr>
        <w:t xml:space="preserve"> на чл.88 </w:t>
      </w:r>
      <w:proofErr w:type="spellStart"/>
      <w:r w:rsidRPr="00F457CA">
        <w:rPr>
          <w:color w:val="000000"/>
          <w:szCs w:val="28"/>
        </w:rPr>
        <w:t>от</w:t>
      </w:r>
      <w:proofErr w:type="spellEnd"/>
      <w:r w:rsidRPr="00F457CA">
        <w:rPr>
          <w:color w:val="000000"/>
          <w:szCs w:val="28"/>
        </w:rPr>
        <w:t xml:space="preserve"> ИК.</w:t>
      </w:r>
    </w:p>
    <w:p w:rsidR="00EF57EE" w:rsidRDefault="00EF57EE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6C6694" w:rsidRPr="00460AF7" w:rsidRDefault="006C6694" w:rsidP="006C6694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050D74" w:rsidRPr="006C6694" w:rsidRDefault="00050D74" w:rsidP="00DB29D8">
      <w:pPr>
        <w:jc w:val="both"/>
        <w:rPr>
          <w:b/>
          <w:szCs w:val="28"/>
          <w:lang w:val="bg-BG"/>
        </w:rPr>
      </w:pP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 xml:space="preserve">ПЕНКА КАСНАКОВА-ДИМИТРОВА </w:t>
      </w:r>
    </w:p>
    <w:p w:rsidR="00DB29D8" w:rsidRPr="006C6694" w:rsidRDefault="00DB29D8" w:rsidP="00DB29D8">
      <w:pPr>
        <w:jc w:val="both"/>
        <w:rPr>
          <w:b/>
          <w:i/>
          <w:szCs w:val="28"/>
          <w:lang w:val="bg-BG"/>
        </w:rPr>
      </w:pPr>
      <w:r w:rsidRPr="006C6694">
        <w:rPr>
          <w:b/>
          <w:i/>
          <w:szCs w:val="28"/>
          <w:lang w:val="bg-BG"/>
        </w:rPr>
        <w:t>Председател на ОИК</w:t>
      </w: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</w:p>
    <w:p w:rsidR="008D11F2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>КЕЗИМ ЮСЕИНОВ</w:t>
      </w: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i/>
          <w:szCs w:val="28"/>
          <w:lang w:val="bg-BG"/>
        </w:rPr>
        <w:t>Секретар на ОИК</w:t>
      </w:r>
    </w:p>
    <w:p w:rsidR="00DB29D8" w:rsidRPr="006C6694" w:rsidRDefault="00DB29D8" w:rsidP="00DB29D8">
      <w:pPr>
        <w:jc w:val="both"/>
        <w:rPr>
          <w:i/>
          <w:szCs w:val="28"/>
        </w:rPr>
      </w:pPr>
    </w:p>
    <w:p w:rsidR="00DB29D8" w:rsidRPr="00460AF7" w:rsidRDefault="00DB29D8" w:rsidP="00DB29D8">
      <w:pPr>
        <w:jc w:val="both"/>
        <w:rPr>
          <w:szCs w:val="28"/>
        </w:rPr>
      </w:pPr>
    </w:p>
    <w:p w:rsidR="001C06D3" w:rsidRPr="00460AF7" w:rsidRDefault="001C06D3" w:rsidP="00192941">
      <w:pPr>
        <w:jc w:val="both"/>
        <w:rPr>
          <w:i/>
          <w:szCs w:val="28"/>
        </w:rPr>
      </w:pPr>
    </w:p>
    <w:p w:rsidR="005522F0" w:rsidRPr="00460AF7" w:rsidRDefault="005522F0" w:rsidP="00192941">
      <w:pPr>
        <w:jc w:val="both"/>
        <w:rPr>
          <w:szCs w:val="28"/>
        </w:rPr>
      </w:pPr>
    </w:p>
    <w:sectPr w:rsidR="005522F0" w:rsidRPr="0046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302E"/>
    <w:multiLevelType w:val="multilevel"/>
    <w:tmpl w:val="2F24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AD9"/>
    <w:multiLevelType w:val="hybridMultilevel"/>
    <w:tmpl w:val="D0C0E764"/>
    <w:lvl w:ilvl="0" w:tplc="55CCD2CE">
      <w:start w:val="2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7F29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AF6488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324F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0E919EE"/>
    <w:multiLevelType w:val="multilevel"/>
    <w:tmpl w:val="F23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562CCE"/>
    <w:multiLevelType w:val="multilevel"/>
    <w:tmpl w:val="2B5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5"/>
  </w:num>
  <w:num w:numId="5">
    <w:abstractNumId w:val="4"/>
  </w:num>
  <w:num w:numId="6">
    <w:abstractNumId w:val="29"/>
  </w:num>
  <w:num w:numId="7">
    <w:abstractNumId w:val="16"/>
  </w:num>
  <w:num w:numId="8">
    <w:abstractNumId w:val="21"/>
  </w:num>
  <w:num w:numId="9">
    <w:abstractNumId w:val="18"/>
  </w:num>
  <w:num w:numId="10">
    <w:abstractNumId w:val="0"/>
  </w:num>
  <w:num w:numId="11">
    <w:abstractNumId w:val="30"/>
  </w:num>
  <w:num w:numId="12">
    <w:abstractNumId w:val="19"/>
  </w:num>
  <w:num w:numId="13">
    <w:abstractNumId w:val="32"/>
  </w:num>
  <w:num w:numId="14">
    <w:abstractNumId w:val="17"/>
  </w:num>
  <w:num w:numId="15">
    <w:abstractNumId w:val="24"/>
  </w:num>
  <w:num w:numId="16">
    <w:abstractNumId w:val="2"/>
  </w:num>
  <w:num w:numId="17">
    <w:abstractNumId w:val="14"/>
  </w:num>
  <w:num w:numId="18">
    <w:abstractNumId w:val="28"/>
  </w:num>
  <w:num w:numId="19">
    <w:abstractNumId w:val="3"/>
  </w:num>
  <w:num w:numId="20">
    <w:abstractNumId w:val="9"/>
  </w:num>
  <w:num w:numId="21">
    <w:abstractNumId w:val="8"/>
  </w:num>
  <w:num w:numId="22">
    <w:abstractNumId w:val="15"/>
  </w:num>
  <w:num w:numId="23">
    <w:abstractNumId w:val="27"/>
  </w:num>
  <w:num w:numId="24">
    <w:abstractNumId w:val="7"/>
  </w:num>
  <w:num w:numId="25">
    <w:abstractNumId w:val="31"/>
  </w:num>
  <w:num w:numId="26">
    <w:abstractNumId w:val="12"/>
  </w:num>
  <w:num w:numId="27">
    <w:abstractNumId w:val="6"/>
  </w:num>
  <w:num w:numId="28">
    <w:abstractNumId w:val="26"/>
  </w:num>
  <w:num w:numId="29">
    <w:abstractNumId w:val="10"/>
  </w:num>
  <w:num w:numId="30">
    <w:abstractNumId w:val="23"/>
  </w:num>
  <w:num w:numId="31">
    <w:abstractNumId w:val="13"/>
  </w:num>
  <w:num w:numId="32">
    <w:abstractNumId w:val="20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31C7"/>
    <w:rsid w:val="00006357"/>
    <w:rsid w:val="00010B1C"/>
    <w:rsid w:val="00040447"/>
    <w:rsid w:val="0004791A"/>
    <w:rsid w:val="00050D74"/>
    <w:rsid w:val="00051E35"/>
    <w:rsid w:val="00061C01"/>
    <w:rsid w:val="000628DC"/>
    <w:rsid w:val="000635ED"/>
    <w:rsid w:val="0007277C"/>
    <w:rsid w:val="00085E48"/>
    <w:rsid w:val="000875EC"/>
    <w:rsid w:val="00091400"/>
    <w:rsid w:val="000948FA"/>
    <w:rsid w:val="000B165B"/>
    <w:rsid w:val="000B3108"/>
    <w:rsid w:val="000B436F"/>
    <w:rsid w:val="000B449C"/>
    <w:rsid w:val="000C1156"/>
    <w:rsid w:val="000C2B73"/>
    <w:rsid w:val="000D7AEC"/>
    <w:rsid w:val="000E1CA4"/>
    <w:rsid w:val="000E5FA3"/>
    <w:rsid w:val="000F739B"/>
    <w:rsid w:val="00100CF0"/>
    <w:rsid w:val="00127C03"/>
    <w:rsid w:val="001427FA"/>
    <w:rsid w:val="0014744D"/>
    <w:rsid w:val="00170E83"/>
    <w:rsid w:val="0017201B"/>
    <w:rsid w:val="00180532"/>
    <w:rsid w:val="00192941"/>
    <w:rsid w:val="00193827"/>
    <w:rsid w:val="001A6F09"/>
    <w:rsid w:val="001B3D73"/>
    <w:rsid w:val="001C06D3"/>
    <w:rsid w:val="001C252F"/>
    <w:rsid w:val="001E34E4"/>
    <w:rsid w:val="001E4146"/>
    <w:rsid w:val="001F5AC7"/>
    <w:rsid w:val="001F5C34"/>
    <w:rsid w:val="00212CC2"/>
    <w:rsid w:val="00213590"/>
    <w:rsid w:val="00214085"/>
    <w:rsid w:val="002147F9"/>
    <w:rsid w:val="00220CDB"/>
    <w:rsid w:val="00226451"/>
    <w:rsid w:val="00231010"/>
    <w:rsid w:val="00234025"/>
    <w:rsid w:val="00235BDF"/>
    <w:rsid w:val="0025355D"/>
    <w:rsid w:val="00256104"/>
    <w:rsid w:val="0026171D"/>
    <w:rsid w:val="00273141"/>
    <w:rsid w:val="00277421"/>
    <w:rsid w:val="0029445A"/>
    <w:rsid w:val="002955A7"/>
    <w:rsid w:val="00296E61"/>
    <w:rsid w:val="002A67E7"/>
    <w:rsid w:val="002A6E3B"/>
    <w:rsid w:val="002A72D3"/>
    <w:rsid w:val="002A79D8"/>
    <w:rsid w:val="002D2AB3"/>
    <w:rsid w:val="002D4CA6"/>
    <w:rsid w:val="002D7867"/>
    <w:rsid w:val="002E269E"/>
    <w:rsid w:val="002E4454"/>
    <w:rsid w:val="002E6DB3"/>
    <w:rsid w:val="002F7009"/>
    <w:rsid w:val="00300A93"/>
    <w:rsid w:val="0030430A"/>
    <w:rsid w:val="003049D1"/>
    <w:rsid w:val="00304D1D"/>
    <w:rsid w:val="0032581B"/>
    <w:rsid w:val="003309DA"/>
    <w:rsid w:val="0035061B"/>
    <w:rsid w:val="00353E76"/>
    <w:rsid w:val="00356A34"/>
    <w:rsid w:val="003571AB"/>
    <w:rsid w:val="00362FEB"/>
    <w:rsid w:val="003635C6"/>
    <w:rsid w:val="00372F0C"/>
    <w:rsid w:val="00380124"/>
    <w:rsid w:val="003877C9"/>
    <w:rsid w:val="003917A1"/>
    <w:rsid w:val="003A27B6"/>
    <w:rsid w:val="003A27E5"/>
    <w:rsid w:val="003C540F"/>
    <w:rsid w:val="003F09E0"/>
    <w:rsid w:val="003F2070"/>
    <w:rsid w:val="0040560C"/>
    <w:rsid w:val="00414133"/>
    <w:rsid w:val="0042771C"/>
    <w:rsid w:val="00432F49"/>
    <w:rsid w:val="00443D2A"/>
    <w:rsid w:val="00446CA2"/>
    <w:rsid w:val="00452C15"/>
    <w:rsid w:val="00456643"/>
    <w:rsid w:val="004600B4"/>
    <w:rsid w:val="00460AF7"/>
    <w:rsid w:val="00467E0C"/>
    <w:rsid w:val="00471975"/>
    <w:rsid w:val="0047494F"/>
    <w:rsid w:val="00475131"/>
    <w:rsid w:val="00476A92"/>
    <w:rsid w:val="00486336"/>
    <w:rsid w:val="004B20D5"/>
    <w:rsid w:val="004B484C"/>
    <w:rsid w:val="004C3C5A"/>
    <w:rsid w:val="004C5DA2"/>
    <w:rsid w:val="004D37EB"/>
    <w:rsid w:val="004D5C70"/>
    <w:rsid w:val="004E271E"/>
    <w:rsid w:val="004E5A4C"/>
    <w:rsid w:val="004E6104"/>
    <w:rsid w:val="004E6B6D"/>
    <w:rsid w:val="004F4DCC"/>
    <w:rsid w:val="005019E7"/>
    <w:rsid w:val="00506B59"/>
    <w:rsid w:val="005102CD"/>
    <w:rsid w:val="00522CEE"/>
    <w:rsid w:val="005355A8"/>
    <w:rsid w:val="00543117"/>
    <w:rsid w:val="00545A43"/>
    <w:rsid w:val="005522F0"/>
    <w:rsid w:val="00554535"/>
    <w:rsid w:val="00554684"/>
    <w:rsid w:val="00555025"/>
    <w:rsid w:val="00565D48"/>
    <w:rsid w:val="00572FC3"/>
    <w:rsid w:val="00585130"/>
    <w:rsid w:val="00591214"/>
    <w:rsid w:val="00592DAE"/>
    <w:rsid w:val="005A1126"/>
    <w:rsid w:val="005A7132"/>
    <w:rsid w:val="005C2848"/>
    <w:rsid w:val="005C49D3"/>
    <w:rsid w:val="005C53A1"/>
    <w:rsid w:val="005C6ED8"/>
    <w:rsid w:val="005E0530"/>
    <w:rsid w:val="005E51A5"/>
    <w:rsid w:val="005F0719"/>
    <w:rsid w:val="0060356E"/>
    <w:rsid w:val="006127E6"/>
    <w:rsid w:val="00612B75"/>
    <w:rsid w:val="00616C2E"/>
    <w:rsid w:val="00632C59"/>
    <w:rsid w:val="00636D8F"/>
    <w:rsid w:val="00676684"/>
    <w:rsid w:val="0068627F"/>
    <w:rsid w:val="006929C0"/>
    <w:rsid w:val="006B292B"/>
    <w:rsid w:val="006B336B"/>
    <w:rsid w:val="006C6694"/>
    <w:rsid w:val="006D048C"/>
    <w:rsid w:val="006D4870"/>
    <w:rsid w:val="006E3AD4"/>
    <w:rsid w:val="006F42B1"/>
    <w:rsid w:val="006F7FDF"/>
    <w:rsid w:val="007010C5"/>
    <w:rsid w:val="00705306"/>
    <w:rsid w:val="00730A60"/>
    <w:rsid w:val="0073503E"/>
    <w:rsid w:val="0074010E"/>
    <w:rsid w:val="00743A72"/>
    <w:rsid w:val="007518C2"/>
    <w:rsid w:val="00763795"/>
    <w:rsid w:val="0076784A"/>
    <w:rsid w:val="00771BDA"/>
    <w:rsid w:val="0077434F"/>
    <w:rsid w:val="007748C8"/>
    <w:rsid w:val="00775187"/>
    <w:rsid w:val="007755A7"/>
    <w:rsid w:val="00781626"/>
    <w:rsid w:val="00787837"/>
    <w:rsid w:val="007A68EF"/>
    <w:rsid w:val="007B10BE"/>
    <w:rsid w:val="007B224D"/>
    <w:rsid w:val="007C42F4"/>
    <w:rsid w:val="007D5C1D"/>
    <w:rsid w:val="007F0B29"/>
    <w:rsid w:val="007F64EC"/>
    <w:rsid w:val="007F78F2"/>
    <w:rsid w:val="007F7AC4"/>
    <w:rsid w:val="00800E1F"/>
    <w:rsid w:val="008030BF"/>
    <w:rsid w:val="008114E2"/>
    <w:rsid w:val="008169A0"/>
    <w:rsid w:val="00816CDA"/>
    <w:rsid w:val="00821B93"/>
    <w:rsid w:val="00822413"/>
    <w:rsid w:val="00832432"/>
    <w:rsid w:val="00847BAA"/>
    <w:rsid w:val="00851CF1"/>
    <w:rsid w:val="00855073"/>
    <w:rsid w:val="008610D3"/>
    <w:rsid w:val="00862455"/>
    <w:rsid w:val="008653A4"/>
    <w:rsid w:val="00884A93"/>
    <w:rsid w:val="00886A79"/>
    <w:rsid w:val="008A0C91"/>
    <w:rsid w:val="008B0F71"/>
    <w:rsid w:val="008C4C70"/>
    <w:rsid w:val="008C7993"/>
    <w:rsid w:val="008D11F2"/>
    <w:rsid w:val="008D4350"/>
    <w:rsid w:val="008D63C8"/>
    <w:rsid w:val="008F019D"/>
    <w:rsid w:val="0091351E"/>
    <w:rsid w:val="00921837"/>
    <w:rsid w:val="00922024"/>
    <w:rsid w:val="00960C48"/>
    <w:rsid w:val="00963F00"/>
    <w:rsid w:val="009673C4"/>
    <w:rsid w:val="0097064D"/>
    <w:rsid w:val="009823ED"/>
    <w:rsid w:val="009870D4"/>
    <w:rsid w:val="009928BB"/>
    <w:rsid w:val="009A21EB"/>
    <w:rsid w:val="009A3C10"/>
    <w:rsid w:val="009A403B"/>
    <w:rsid w:val="009A44AB"/>
    <w:rsid w:val="009C53B8"/>
    <w:rsid w:val="009C53D7"/>
    <w:rsid w:val="00A012D4"/>
    <w:rsid w:val="00A23BB4"/>
    <w:rsid w:val="00A26947"/>
    <w:rsid w:val="00A36599"/>
    <w:rsid w:val="00A66E89"/>
    <w:rsid w:val="00A676EA"/>
    <w:rsid w:val="00A67735"/>
    <w:rsid w:val="00A957F1"/>
    <w:rsid w:val="00A97EB7"/>
    <w:rsid w:val="00AA2ED3"/>
    <w:rsid w:val="00AA5228"/>
    <w:rsid w:val="00AA5856"/>
    <w:rsid w:val="00AA7EC1"/>
    <w:rsid w:val="00AB20C7"/>
    <w:rsid w:val="00AB2500"/>
    <w:rsid w:val="00AB5F0C"/>
    <w:rsid w:val="00AB7988"/>
    <w:rsid w:val="00AD3A7C"/>
    <w:rsid w:val="00AD77B6"/>
    <w:rsid w:val="00AE5523"/>
    <w:rsid w:val="00B03BB2"/>
    <w:rsid w:val="00B1219E"/>
    <w:rsid w:val="00B23857"/>
    <w:rsid w:val="00B26404"/>
    <w:rsid w:val="00B33DD7"/>
    <w:rsid w:val="00B372D0"/>
    <w:rsid w:val="00B62BD8"/>
    <w:rsid w:val="00B7149D"/>
    <w:rsid w:val="00B762F0"/>
    <w:rsid w:val="00B82E56"/>
    <w:rsid w:val="00B8365C"/>
    <w:rsid w:val="00B86FD8"/>
    <w:rsid w:val="00BA1847"/>
    <w:rsid w:val="00BA72C7"/>
    <w:rsid w:val="00BB6613"/>
    <w:rsid w:val="00BD091F"/>
    <w:rsid w:val="00BD234B"/>
    <w:rsid w:val="00BD2A48"/>
    <w:rsid w:val="00BE0D4A"/>
    <w:rsid w:val="00BF27B6"/>
    <w:rsid w:val="00C00DE6"/>
    <w:rsid w:val="00C051C8"/>
    <w:rsid w:val="00C242A8"/>
    <w:rsid w:val="00C2575E"/>
    <w:rsid w:val="00C43252"/>
    <w:rsid w:val="00C47DE0"/>
    <w:rsid w:val="00C56ADE"/>
    <w:rsid w:val="00C60C4E"/>
    <w:rsid w:val="00C765F3"/>
    <w:rsid w:val="00C81E83"/>
    <w:rsid w:val="00C87E03"/>
    <w:rsid w:val="00C97726"/>
    <w:rsid w:val="00CA62BB"/>
    <w:rsid w:val="00CB1997"/>
    <w:rsid w:val="00CB79F9"/>
    <w:rsid w:val="00CC0081"/>
    <w:rsid w:val="00CC081C"/>
    <w:rsid w:val="00CD2C2E"/>
    <w:rsid w:val="00CE56C9"/>
    <w:rsid w:val="00CE599E"/>
    <w:rsid w:val="00CF0D03"/>
    <w:rsid w:val="00CF33EB"/>
    <w:rsid w:val="00CF774E"/>
    <w:rsid w:val="00D00FD6"/>
    <w:rsid w:val="00D02ED6"/>
    <w:rsid w:val="00D074CB"/>
    <w:rsid w:val="00D14F91"/>
    <w:rsid w:val="00D16AE4"/>
    <w:rsid w:val="00D25BB2"/>
    <w:rsid w:val="00D30D2C"/>
    <w:rsid w:val="00D31087"/>
    <w:rsid w:val="00D31900"/>
    <w:rsid w:val="00D51B5F"/>
    <w:rsid w:val="00D52E82"/>
    <w:rsid w:val="00D5727E"/>
    <w:rsid w:val="00D61D78"/>
    <w:rsid w:val="00D620C2"/>
    <w:rsid w:val="00D63EAE"/>
    <w:rsid w:val="00D718BC"/>
    <w:rsid w:val="00D72B89"/>
    <w:rsid w:val="00D81E3B"/>
    <w:rsid w:val="00D86CA3"/>
    <w:rsid w:val="00D9217C"/>
    <w:rsid w:val="00D95D9A"/>
    <w:rsid w:val="00DA0686"/>
    <w:rsid w:val="00DB29D8"/>
    <w:rsid w:val="00DB5EF6"/>
    <w:rsid w:val="00DB7012"/>
    <w:rsid w:val="00DE6D00"/>
    <w:rsid w:val="00E03A4F"/>
    <w:rsid w:val="00E145C9"/>
    <w:rsid w:val="00E20917"/>
    <w:rsid w:val="00E279D1"/>
    <w:rsid w:val="00E34BC3"/>
    <w:rsid w:val="00E40DDE"/>
    <w:rsid w:val="00E55BBF"/>
    <w:rsid w:val="00E56109"/>
    <w:rsid w:val="00E605C2"/>
    <w:rsid w:val="00E6262D"/>
    <w:rsid w:val="00E67F0F"/>
    <w:rsid w:val="00E74CDE"/>
    <w:rsid w:val="00EA1096"/>
    <w:rsid w:val="00EA591B"/>
    <w:rsid w:val="00EB5C12"/>
    <w:rsid w:val="00EB7C8D"/>
    <w:rsid w:val="00EC03DB"/>
    <w:rsid w:val="00ED46BA"/>
    <w:rsid w:val="00EE2968"/>
    <w:rsid w:val="00EE676F"/>
    <w:rsid w:val="00EE7CA3"/>
    <w:rsid w:val="00EF57EE"/>
    <w:rsid w:val="00EF7140"/>
    <w:rsid w:val="00F0218D"/>
    <w:rsid w:val="00F11280"/>
    <w:rsid w:val="00F155DD"/>
    <w:rsid w:val="00F164C8"/>
    <w:rsid w:val="00F16540"/>
    <w:rsid w:val="00F16C51"/>
    <w:rsid w:val="00F207F1"/>
    <w:rsid w:val="00F272CA"/>
    <w:rsid w:val="00F27CF0"/>
    <w:rsid w:val="00F442F3"/>
    <w:rsid w:val="00F52C36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7F94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16E2-E755-41E7-B87B-B209D875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11</cp:revision>
  <cp:lastPrinted>2023-10-22T10:36:00Z</cp:lastPrinted>
  <dcterms:created xsi:type="dcterms:W3CDTF">2023-10-22T06:32:00Z</dcterms:created>
  <dcterms:modified xsi:type="dcterms:W3CDTF">2023-10-22T10:37:00Z</dcterms:modified>
</cp:coreProperties>
</file>