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697" w:rsidRPr="007C3C17" w:rsidRDefault="007A562E" w:rsidP="00BE069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7C3C17">
        <w:rPr>
          <w:rFonts w:ascii="Times New Roman" w:hAnsi="Times New Roman" w:cs="Times New Roman"/>
          <w:b/>
          <w:sz w:val="28"/>
          <w:szCs w:val="28"/>
        </w:rPr>
        <w:t>проект</w:t>
      </w:r>
      <w:r w:rsidR="00BE0697" w:rsidRPr="007C3C17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011160" w:rsidRPr="007C3C17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BE0697" w:rsidRPr="007C3C17" w:rsidRDefault="00BE0697" w:rsidP="00DA75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75AC" w:rsidRPr="007C3C17" w:rsidRDefault="00DA75AC" w:rsidP="00DA75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C17">
        <w:rPr>
          <w:rFonts w:ascii="Times New Roman" w:hAnsi="Times New Roman" w:cs="Times New Roman"/>
          <w:b/>
          <w:sz w:val="28"/>
          <w:szCs w:val="28"/>
        </w:rPr>
        <w:t>ОБЩИНСКА ИЗБИРАТЕЛНА КОМИСИЯ-ХАРМАНЛИ</w:t>
      </w:r>
    </w:p>
    <w:p w:rsidR="00DA75AC" w:rsidRPr="007C3C17" w:rsidRDefault="0011076A" w:rsidP="00DA75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Заседание-03</w:t>
      </w:r>
      <w:r w:rsidR="007C3C17" w:rsidRPr="007C3C17">
        <w:rPr>
          <w:rFonts w:ascii="Times New Roman" w:hAnsi="Times New Roman" w:cs="Times New Roman"/>
          <w:b/>
          <w:sz w:val="28"/>
          <w:szCs w:val="28"/>
        </w:rPr>
        <w:t>.10</w:t>
      </w:r>
      <w:r w:rsidR="00DA75AC" w:rsidRPr="007C3C17">
        <w:rPr>
          <w:rFonts w:ascii="Times New Roman" w:hAnsi="Times New Roman" w:cs="Times New Roman"/>
          <w:b/>
          <w:sz w:val="28"/>
          <w:szCs w:val="28"/>
        </w:rPr>
        <w:t>.2023г.</w:t>
      </w:r>
    </w:p>
    <w:p w:rsidR="00DA75AC" w:rsidRPr="007C3C17" w:rsidRDefault="00DA75AC" w:rsidP="00DA75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75AC" w:rsidRDefault="00DA75AC" w:rsidP="00092C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C17">
        <w:rPr>
          <w:rFonts w:ascii="Times New Roman" w:hAnsi="Times New Roman" w:cs="Times New Roman"/>
          <w:b/>
          <w:sz w:val="28"/>
          <w:szCs w:val="28"/>
        </w:rPr>
        <w:t>ДНЕВЕН РЕД:</w:t>
      </w:r>
    </w:p>
    <w:p w:rsidR="007C3C17" w:rsidRPr="007C3C17" w:rsidRDefault="007C3C17" w:rsidP="00092C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076A" w:rsidRDefault="0011076A" w:rsidP="0011076A">
      <w:pPr>
        <w:pStyle w:val="a3"/>
        <w:numPr>
          <w:ilvl w:val="0"/>
          <w:numId w:val="8"/>
        </w:numPr>
        <w:jc w:val="both"/>
        <w:rPr>
          <w:rFonts w:eastAsiaTheme="minorHAnsi"/>
          <w:color w:val="000000"/>
          <w:szCs w:val="28"/>
          <w:lang w:val="bg-BG" w:eastAsia="en-US"/>
        </w:rPr>
      </w:pPr>
      <w:r>
        <w:rPr>
          <w:rFonts w:eastAsiaTheme="minorHAnsi"/>
          <w:color w:val="000000"/>
          <w:szCs w:val="28"/>
          <w:lang w:val="bg-BG" w:eastAsia="en-US"/>
        </w:rPr>
        <w:t>Определяне на избирателна секция на територията на община Харманли за гласуване  на лица с  увреждания на зрението или затруднения с придвижването.</w:t>
      </w:r>
    </w:p>
    <w:p w:rsidR="0011076A" w:rsidRDefault="0011076A" w:rsidP="0011076A">
      <w:pPr>
        <w:pStyle w:val="a3"/>
        <w:numPr>
          <w:ilvl w:val="0"/>
          <w:numId w:val="8"/>
        </w:numPr>
        <w:jc w:val="both"/>
        <w:rPr>
          <w:rFonts w:eastAsiaTheme="minorHAnsi"/>
          <w:color w:val="000000"/>
          <w:szCs w:val="28"/>
          <w:lang w:val="bg-BG" w:eastAsia="en-US"/>
        </w:rPr>
      </w:pPr>
      <w:r>
        <w:rPr>
          <w:rFonts w:eastAsiaTheme="minorHAnsi"/>
          <w:color w:val="000000"/>
          <w:szCs w:val="28"/>
          <w:lang w:val="bg-BG" w:eastAsia="en-US"/>
        </w:rPr>
        <w:t>Определяне на член от ОИК ,в качеството си на член на ОИК-Харманли ,който да участва в комисия ,извършваща проверка на изборните помещения.</w:t>
      </w:r>
    </w:p>
    <w:p w:rsidR="0011076A" w:rsidRDefault="0011076A" w:rsidP="0011076A">
      <w:pPr>
        <w:spacing w:line="256" w:lineRule="auto"/>
        <w:ind w:left="425"/>
        <w:jc w:val="both"/>
        <w:rPr>
          <w:rFonts w:eastAsia="Times New Roman"/>
          <w:szCs w:val="28"/>
          <w:lang w:eastAsia="bg-BG"/>
        </w:rPr>
      </w:pPr>
    </w:p>
    <w:p w:rsidR="00DA75AC" w:rsidRPr="007C3C17" w:rsidRDefault="00DA75AC" w:rsidP="007C3C17">
      <w:pPr>
        <w:shd w:val="clear" w:color="auto" w:fill="FEFEFE"/>
        <w:spacing w:after="0" w:line="27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A75AC" w:rsidRPr="007C3C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25BD1"/>
    <w:multiLevelType w:val="hybridMultilevel"/>
    <w:tmpl w:val="9384D7AA"/>
    <w:lvl w:ilvl="0" w:tplc="10CCD69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E316594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6B987D83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7914375E"/>
    <w:multiLevelType w:val="hybridMultilevel"/>
    <w:tmpl w:val="862CC1F8"/>
    <w:lvl w:ilvl="0" w:tplc="EE7E16B6">
      <w:start w:val="1"/>
      <w:numFmt w:val="decimal"/>
      <w:lvlText w:val="%1."/>
      <w:lvlJc w:val="left"/>
      <w:pPr>
        <w:ind w:left="785" w:hanging="360"/>
      </w:pPr>
      <w:rPr>
        <w:sz w:val="28"/>
      </w:rPr>
    </w:lvl>
    <w:lvl w:ilvl="1" w:tplc="04020019">
      <w:start w:val="1"/>
      <w:numFmt w:val="lowerLetter"/>
      <w:lvlText w:val="%2."/>
      <w:lvlJc w:val="left"/>
      <w:pPr>
        <w:ind w:left="1505" w:hanging="360"/>
      </w:pPr>
    </w:lvl>
    <w:lvl w:ilvl="2" w:tplc="0402001B">
      <w:start w:val="1"/>
      <w:numFmt w:val="lowerRoman"/>
      <w:lvlText w:val="%3."/>
      <w:lvlJc w:val="right"/>
      <w:pPr>
        <w:ind w:left="2225" w:hanging="180"/>
      </w:pPr>
    </w:lvl>
    <w:lvl w:ilvl="3" w:tplc="0402000F">
      <w:start w:val="1"/>
      <w:numFmt w:val="decimal"/>
      <w:lvlText w:val="%4."/>
      <w:lvlJc w:val="left"/>
      <w:pPr>
        <w:ind w:left="2945" w:hanging="360"/>
      </w:pPr>
    </w:lvl>
    <w:lvl w:ilvl="4" w:tplc="04020019">
      <w:start w:val="1"/>
      <w:numFmt w:val="lowerLetter"/>
      <w:lvlText w:val="%5."/>
      <w:lvlJc w:val="left"/>
      <w:pPr>
        <w:ind w:left="3665" w:hanging="360"/>
      </w:pPr>
    </w:lvl>
    <w:lvl w:ilvl="5" w:tplc="0402001B">
      <w:start w:val="1"/>
      <w:numFmt w:val="lowerRoman"/>
      <w:lvlText w:val="%6."/>
      <w:lvlJc w:val="right"/>
      <w:pPr>
        <w:ind w:left="4385" w:hanging="180"/>
      </w:pPr>
    </w:lvl>
    <w:lvl w:ilvl="6" w:tplc="0402000F">
      <w:start w:val="1"/>
      <w:numFmt w:val="decimal"/>
      <w:lvlText w:val="%7."/>
      <w:lvlJc w:val="left"/>
      <w:pPr>
        <w:ind w:left="5105" w:hanging="360"/>
      </w:pPr>
    </w:lvl>
    <w:lvl w:ilvl="7" w:tplc="04020019">
      <w:start w:val="1"/>
      <w:numFmt w:val="lowerLetter"/>
      <w:lvlText w:val="%8."/>
      <w:lvlJc w:val="left"/>
      <w:pPr>
        <w:ind w:left="5825" w:hanging="360"/>
      </w:pPr>
    </w:lvl>
    <w:lvl w:ilvl="8" w:tplc="0402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5AC"/>
    <w:rsid w:val="00011160"/>
    <w:rsid w:val="000424FA"/>
    <w:rsid w:val="00092CAC"/>
    <w:rsid w:val="0011076A"/>
    <w:rsid w:val="00135D44"/>
    <w:rsid w:val="00230B95"/>
    <w:rsid w:val="002A698E"/>
    <w:rsid w:val="002F67C4"/>
    <w:rsid w:val="00303591"/>
    <w:rsid w:val="003D0EA2"/>
    <w:rsid w:val="004258EE"/>
    <w:rsid w:val="005432FE"/>
    <w:rsid w:val="00597D5C"/>
    <w:rsid w:val="00710CD6"/>
    <w:rsid w:val="007A562E"/>
    <w:rsid w:val="007C3C17"/>
    <w:rsid w:val="00841540"/>
    <w:rsid w:val="00A666DD"/>
    <w:rsid w:val="00A954E9"/>
    <w:rsid w:val="00B917A9"/>
    <w:rsid w:val="00BE0697"/>
    <w:rsid w:val="00D40E4E"/>
    <w:rsid w:val="00D76720"/>
    <w:rsid w:val="00DA75AC"/>
    <w:rsid w:val="00E522D9"/>
    <w:rsid w:val="00E673F8"/>
    <w:rsid w:val="00E77BBE"/>
    <w:rsid w:val="00F8442E"/>
    <w:rsid w:val="00FB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98365"/>
  <w15:chartTrackingRefBased/>
  <w15:docId w15:val="{CC3C2E6F-BA5B-411D-A371-566224E7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9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Акаунт в Microsoft</dc:creator>
  <cp:keywords/>
  <dc:description/>
  <cp:lastModifiedBy>ОИК</cp:lastModifiedBy>
  <cp:revision>27</cp:revision>
  <dcterms:created xsi:type="dcterms:W3CDTF">2023-09-10T10:34:00Z</dcterms:created>
  <dcterms:modified xsi:type="dcterms:W3CDTF">2023-10-03T14:36:00Z</dcterms:modified>
</cp:coreProperties>
</file>