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4E" w:rsidRPr="00385A20" w:rsidRDefault="00CF774E" w:rsidP="00CF774E">
      <w:pPr>
        <w:jc w:val="center"/>
        <w:rPr>
          <w:b/>
          <w:i/>
          <w:szCs w:val="28"/>
          <w:u w:val="single"/>
          <w:lang w:val="bg-BG"/>
        </w:rPr>
      </w:pPr>
      <w:r w:rsidRPr="00385A20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1C06D3" w:rsidRPr="00385A20" w:rsidRDefault="001C06D3" w:rsidP="001C06D3">
      <w:pPr>
        <w:jc w:val="center"/>
        <w:rPr>
          <w:b/>
          <w:i/>
          <w:szCs w:val="28"/>
          <w:lang w:val="bg-BG"/>
        </w:rPr>
      </w:pPr>
    </w:p>
    <w:p w:rsidR="001C06D3" w:rsidRPr="004D7C27" w:rsidRDefault="001C06D3" w:rsidP="00192941">
      <w:pPr>
        <w:jc w:val="center"/>
        <w:rPr>
          <w:b/>
          <w:szCs w:val="28"/>
          <w:lang w:val="bg-BG"/>
        </w:rPr>
      </w:pPr>
      <w:r w:rsidRPr="00385A20">
        <w:rPr>
          <w:b/>
          <w:szCs w:val="28"/>
          <w:lang w:val="bg-BG"/>
        </w:rPr>
        <w:t>ПРОТОКОЛ №</w:t>
      </w:r>
      <w:r w:rsidR="004D7C27">
        <w:rPr>
          <w:b/>
          <w:szCs w:val="28"/>
          <w:lang w:val="bg-BG"/>
        </w:rPr>
        <w:t>5</w:t>
      </w:r>
      <w:bookmarkStart w:id="0" w:name="_GoBack"/>
      <w:bookmarkEnd w:id="0"/>
    </w:p>
    <w:p w:rsidR="001C06D3" w:rsidRPr="00385A20" w:rsidRDefault="001C06D3" w:rsidP="00192941">
      <w:pPr>
        <w:jc w:val="center"/>
        <w:rPr>
          <w:b/>
          <w:i/>
          <w:szCs w:val="28"/>
          <w:lang w:val="bg-BG"/>
        </w:rPr>
      </w:pPr>
    </w:p>
    <w:p w:rsidR="001C06D3" w:rsidRPr="001C739F" w:rsidRDefault="001C06D3" w:rsidP="00192941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r w:rsidRPr="00C2050B">
        <w:rPr>
          <w:b/>
          <w:color w:val="000000"/>
          <w:szCs w:val="28"/>
        </w:rPr>
        <w:t>от проведено заседание на ОИК</w:t>
      </w:r>
      <w:r w:rsidRPr="00C2050B">
        <w:rPr>
          <w:b/>
          <w:color w:val="000000"/>
          <w:szCs w:val="28"/>
          <w:lang w:val="bg-BG"/>
        </w:rPr>
        <w:t xml:space="preserve"> -</w:t>
      </w:r>
      <w:r w:rsidR="00743A72" w:rsidRPr="00C2050B">
        <w:rPr>
          <w:b/>
          <w:color w:val="000000"/>
          <w:szCs w:val="28"/>
        </w:rPr>
        <w:t xml:space="preserve"> Харманли на </w:t>
      </w:r>
      <w:r w:rsidR="00751630" w:rsidRPr="001C739F">
        <w:rPr>
          <w:szCs w:val="28"/>
        </w:rPr>
        <w:t>14</w:t>
      </w:r>
      <w:r w:rsidR="005C1F84" w:rsidRPr="001C739F">
        <w:rPr>
          <w:szCs w:val="28"/>
        </w:rPr>
        <w:t>.09.2023</w:t>
      </w:r>
      <w:r w:rsidRPr="001C739F">
        <w:rPr>
          <w:szCs w:val="28"/>
          <w:lang w:val="bg-BG"/>
        </w:rPr>
        <w:t xml:space="preserve"> г.</w:t>
      </w:r>
    </w:p>
    <w:p w:rsidR="005C1F84" w:rsidRPr="00A67666" w:rsidRDefault="001C06D3" w:rsidP="005C1F84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C2050B">
        <w:rPr>
          <w:color w:val="000000"/>
          <w:szCs w:val="28"/>
          <w:u w:color="FFFFFF" w:themeColor="background1"/>
        </w:rPr>
        <w:t xml:space="preserve">                  </w:t>
      </w:r>
      <w:r w:rsidR="005C1F84" w:rsidRPr="001C739F">
        <w:rPr>
          <w:szCs w:val="28"/>
          <w:u w:color="FFFFFF" w:themeColor="background1"/>
        </w:rPr>
        <w:t xml:space="preserve">Днес, </w:t>
      </w:r>
      <w:r w:rsidR="00751630" w:rsidRPr="001C739F">
        <w:rPr>
          <w:b/>
          <w:szCs w:val="28"/>
          <w:u w:color="FFFFFF" w:themeColor="background1"/>
        </w:rPr>
        <w:t>14</w:t>
      </w:r>
      <w:r w:rsidR="005C1F84" w:rsidRPr="001C739F">
        <w:rPr>
          <w:b/>
          <w:szCs w:val="28"/>
          <w:u w:color="FFFFFF" w:themeColor="background1"/>
        </w:rPr>
        <w:t>.09.2023</w:t>
      </w:r>
      <w:r w:rsidR="005C1F84" w:rsidRPr="001C739F">
        <w:rPr>
          <w:szCs w:val="28"/>
          <w:u w:color="FFFFFF" w:themeColor="background1"/>
        </w:rPr>
        <w:t xml:space="preserve"> </w:t>
      </w:r>
      <w:r w:rsidR="00751630" w:rsidRPr="00C2050B">
        <w:rPr>
          <w:color w:val="000000"/>
          <w:szCs w:val="28"/>
          <w:u w:color="FFFFFF" w:themeColor="background1"/>
        </w:rPr>
        <w:t>година в 18.00</w:t>
      </w:r>
      <w:r w:rsidR="005C1F84" w:rsidRPr="00C2050B">
        <w:rPr>
          <w:color w:val="000000"/>
          <w:szCs w:val="28"/>
          <w:u w:color="FFFFFF" w:themeColor="background1"/>
        </w:rPr>
        <w:t xml:space="preserve"> часа се проведе заседание на назначената </w:t>
      </w:r>
      <w:r w:rsidR="005C1F84" w:rsidRPr="00C2050B">
        <w:rPr>
          <w:color w:val="000000"/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="005C1F84" w:rsidRPr="00C2050B">
        <w:rPr>
          <w:color w:val="000000"/>
          <w:szCs w:val="28"/>
          <w:u w:color="FFFFFF" w:themeColor="background1"/>
        </w:rPr>
        <w:t>ОИК-Харманли</w:t>
      </w:r>
      <w:r w:rsidR="005C1F84" w:rsidRPr="00C2050B">
        <w:rPr>
          <w:color w:val="000000"/>
          <w:szCs w:val="28"/>
          <w:u w:color="FFFFFF" w:themeColor="background1"/>
          <w:lang w:val="bg-BG"/>
        </w:rPr>
        <w:t xml:space="preserve"> -</w:t>
      </w:r>
      <w:r w:rsidR="005C1F84" w:rsidRPr="00C2050B">
        <w:rPr>
          <w:color w:val="000000"/>
          <w:szCs w:val="28"/>
          <w:u w:color="FFFFFF" w:themeColor="background1"/>
        </w:rPr>
        <w:t xml:space="preserve"> за </w:t>
      </w:r>
      <w:r w:rsidR="005C1F84" w:rsidRPr="00C2050B">
        <w:rPr>
          <w:noProof/>
          <w:color w:val="000000"/>
          <w:szCs w:val="28"/>
          <w:u w:color="FFFFFF" w:themeColor="background1"/>
        </w:rPr>
        <w:t>провеждане</w:t>
      </w:r>
      <w:r w:rsidR="005C1F84" w:rsidRPr="00C2050B">
        <w:rPr>
          <w:color w:val="000000"/>
          <w:szCs w:val="28"/>
          <w:u w:color="FFFFFF" w:themeColor="background1"/>
        </w:rPr>
        <w:t xml:space="preserve"> на изборите за общински съветници и за кметове на 2</w:t>
      </w:r>
      <w:r w:rsidR="005C1F84" w:rsidRPr="00C2050B">
        <w:rPr>
          <w:color w:val="000000"/>
          <w:szCs w:val="28"/>
          <w:u w:color="FFFFFF" w:themeColor="background1"/>
          <w:lang w:val="bg-BG"/>
        </w:rPr>
        <w:t>9</w:t>
      </w:r>
      <w:r w:rsidR="005C1F84" w:rsidRPr="00C2050B">
        <w:rPr>
          <w:color w:val="000000"/>
          <w:szCs w:val="28"/>
          <w:u w:color="FFFFFF" w:themeColor="background1"/>
        </w:rPr>
        <w:t>.10.2023 година. Присъства</w:t>
      </w:r>
      <w:r w:rsidR="005C1F84" w:rsidRPr="00C2050B">
        <w:rPr>
          <w:color w:val="000000"/>
          <w:szCs w:val="28"/>
          <w:u w:color="FFFFFF" w:themeColor="background1"/>
          <w:lang w:val="bg-BG"/>
        </w:rPr>
        <w:t>ха</w:t>
      </w:r>
      <w:r w:rsidR="001C739F">
        <w:rPr>
          <w:color w:val="000000"/>
          <w:szCs w:val="28"/>
          <w:u w:color="FFFFFF" w:themeColor="background1"/>
        </w:rPr>
        <w:t>:</w:t>
      </w:r>
      <w:r w:rsidR="005C1F84" w:rsidRPr="00C2050B">
        <w:rPr>
          <w:color w:val="000000"/>
          <w:szCs w:val="28"/>
          <w:u w:color="FFFFFF" w:themeColor="background1"/>
        </w:rPr>
        <w:t xml:space="preserve"> </w:t>
      </w:r>
      <w:r w:rsidR="005C1F84" w:rsidRPr="00A67666">
        <w:rPr>
          <w:szCs w:val="28"/>
          <w:u w:color="FFFFFF" w:themeColor="background1"/>
          <w:lang w:val="bg-BG"/>
        </w:rPr>
        <w:t>Пенка Вълчева Каснакова-</w:t>
      </w:r>
      <w:proofErr w:type="gramStart"/>
      <w:r w:rsidR="005C1F84" w:rsidRPr="00A67666">
        <w:rPr>
          <w:szCs w:val="28"/>
          <w:u w:color="FFFFFF" w:themeColor="background1"/>
          <w:lang w:val="bg-BG"/>
        </w:rPr>
        <w:t>Димитрова,Теодора</w:t>
      </w:r>
      <w:proofErr w:type="gramEnd"/>
      <w:r w:rsidR="005C1F84" w:rsidRPr="00A67666">
        <w:rPr>
          <w:szCs w:val="28"/>
          <w:u w:color="FFFFFF" w:themeColor="background1"/>
          <w:lang w:val="bg-BG"/>
        </w:rPr>
        <w:t xml:space="preserve"> Петрова Димитрова ,Станислав Михов Желев ,Силвия Георгиева Георгиева ,Кристиян Добрев Рангелов ,Кезим Мустафов Юсеинов  , Силвия Руменова Кирилова ,Пенка Желева Георгиева ,Илиана Тодорова Велинова. </w:t>
      </w:r>
    </w:p>
    <w:p w:rsidR="00771BDA" w:rsidRPr="00A67666" w:rsidRDefault="00771BDA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771BDA" w:rsidRPr="00A67666" w:rsidRDefault="00771BDA" w:rsidP="002E269E">
      <w:pPr>
        <w:shd w:val="clear" w:color="auto" w:fill="FEFEFE"/>
        <w:spacing w:line="270" w:lineRule="atLeast"/>
        <w:jc w:val="center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>Заседанието се проведе при следния дневен ред :</w:t>
      </w:r>
    </w:p>
    <w:p w:rsidR="00771BDA" w:rsidRPr="00A67666" w:rsidRDefault="00771BDA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751630" w:rsidRPr="00A67666" w:rsidRDefault="00751630" w:rsidP="00751630">
      <w:pPr>
        <w:numPr>
          <w:ilvl w:val="0"/>
          <w:numId w:val="12"/>
        </w:num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>Разпределението на местата в СИК и техните ръководства между партиите и коалициите н</w:t>
      </w:r>
      <w:r w:rsidR="00386579" w:rsidRPr="00A67666">
        <w:rPr>
          <w:szCs w:val="28"/>
          <w:u w:color="FFFFFF" w:themeColor="background1"/>
          <w:lang w:val="bg-BG"/>
        </w:rPr>
        <w:t>а територията на община Харманли</w:t>
      </w:r>
      <w:r w:rsidRPr="00A67666">
        <w:rPr>
          <w:szCs w:val="28"/>
          <w:u w:color="FFFFFF" w:themeColor="background1"/>
          <w:lang w:val="bg-BG"/>
        </w:rPr>
        <w:t xml:space="preserve"> за произвеждане на изборите за общински съветници и за кметове на 29 октомври 2023 г..</w:t>
      </w:r>
    </w:p>
    <w:p w:rsidR="00FF4853" w:rsidRPr="00A67666" w:rsidRDefault="00FF4853" w:rsidP="00FF4853">
      <w:pPr>
        <w:pStyle w:val="a3"/>
        <w:numPr>
          <w:ilvl w:val="0"/>
          <w:numId w:val="12"/>
        </w:numPr>
        <w:shd w:val="clear" w:color="auto" w:fill="FFFFFF"/>
        <w:spacing w:after="150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Регистрация на инициативен комитет за издигане на независим кандидат за кмет на кметство с.</w:t>
      </w:r>
      <w:r w:rsidRPr="00A67666">
        <w:rPr>
          <w:szCs w:val="28"/>
          <w:u w:color="FFFFFF" w:themeColor="background1"/>
          <w:lang w:val="bg-BG"/>
        </w:rPr>
        <w:t>Иваново</w:t>
      </w:r>
      <w:r w:rsidRPr="00A67666">
        <w:rPr>
          <w:szCs w:val="28"/>
          <w:u w:color="FFFFFF" w:themeColor="background1"/>
        </w:rPr>
        <w:t xml:space="preserve"> в изборите за общински съветници и кметове на 29 октомври 2023 г.</w:t>
      </w:r>
    </w:p>
    <w:p w:rsidR="00FF4853" w:rsidRPr="00A67666" w:rsidRDefault="00FF4853" w:rsidP="00FF4853">
      <w:pPr>
        <w:shd w:val="clear" w:color="auto" w:fill="FEFEFE"/>
        <w:spacing w:line="270" w:lineRule="atLeast"/>
        <w:ind w:left="720"/>
        <w:jc w:val="both"/>
        <w:rPr>
          <w:szCs w:val="28"/>
          <w:u w:color="FFFFFF" w:themeColor="background1"/>
          <w:lang w:val="bg-BG"/>
        </w:rPr>
      </w:pPr>
    </w:p>
    <w:p w:rsidR="00D30D2C" w:rsidRPr="00A67666" w:rsidRDefault="00D30D2C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5C1F84" w:rsidRPr="00A67666" w:rsidRDefault="004E6104" w:rsidP="005C1F84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>Присъствали:</w:t>
      </w:r>
      <w:r w:rsidR="000844C9" w:rsidRPr="00A67666">
        <w:rPr>
          <w:szCs w:val="28"/>
          <w:u w:color="FFFFFF" w:themeColor="background1"/>
          <w:lang w:val="bg-BG"/>
        </w:rPr>
        <w:t>9, гласували „за“ –9</w:t>
      </w:r>
      <w:r w:rsidR="00D30D2C" w:rsidRPr="00A67666">
        <w:rPr>
          <w:szCs w:val="28"/>
          <w:u w:color="FFFFFF" w:themeColor="background1"/>
          <w:lang w:val="bg-BG"/>
        </w:rPr>
        <w:t xml:space="preserve">: </w:t>
      </w:r>
      <w:r w:rsidR="005C1F84" w:rsidRPr="00A67666">
        <w:rPr>
          <w:szCs w:val="28"/>
          <w:u w:color="FFFFFF" w:themeColor="background1"/>
        </w:rPr>
        <w:t xml:space="preserve"> </w:t>
      </w:r>
      <w:r w:rsidR="005C1F84" w:rsidRPr="00A67666">
        <w:rPr>
          <w:szCs w:val="28"/>
          <w:u w:color="FFFFFF" w:themeColor="background1"/>
          <w:lang w:val="bg-BG"/>
        </w:rPr>
        <w:t xml:space="preserve">Пенка Вълчева Каснакова-Димитрова,Теодора Петрова Димитрова ,Станислав Михов Желев ,Силвия Георгиева Георгиева ,Кристиян Добрев Рангелов ,Кезим Мустафов Юсеинов </w:t>
      </w:r>
      <w:r w:rsidR="00FF4853" w:rsidRPr="00A67666">
        <w:rPr>
          <w:szCs w:val="28"/>
          <w:u w:color="FFFFFF" w:themeColor="background1"/>
          <w:lang w:val="bg-BG"/>
        </w:rPr>
        <w:t>,</w:t>
      </w:r>
      <w:r w:rsidR="005C1F84" w:rsidRPr="00A67666">
        <w:rPr>
          <w:szCs w:val="28"/>
          <w:u w:color="FFFFFF" w:themeColor="background1"/>
          <w:lang w:val="bg-BG"/>
        </w:rPr>
        <w:t xml:space="preserve"> Силвия Руменова Кирилова ,Пенка Желева Георгиева ,Илиана Тодорова Велинова. </w:t>
      </w:r>
    </w:p>
    <w:p w:rsidR="00922024" w:rsidRPr="00A67666" w:rsidRDefault="00922024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</w:rPr>
      </w:pPr>
    </w:p>
    <w:p w:rsidR="001C06D3" w:rsidRPr="00A67666" w:rsidRDefault="001C06D3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>Против – няма.</w:t>
      </w:r>
    </w:p>
    <w:p w:rsidR="00922024" w:rsidRPr="00A67666" w:rsidRDefault="00922024" w:rsidP="00192941">
      <w:pPr>
        <w:shd w:val="clear" w:color="auto" w:fill="FEFEFE"/>
        <w:spacing w:line="270" w:lineRule="atLeast"/>
        <w:jc w:val="both"/>
        <w:rPr>
          <w:b/>
          <w:szCs w:val="28"/>
          <w:u w:color="FFFFFF" w:themeColor="background1"/>
          <w:lang w:val="bg-BG"/>
        </w:rPr>
      </w:pPr>
    </w:p>
    <w:p w:rsidR="009928BB" w:rsidRPr="00A67666" w:rsidRDefault="009928BB" w:rsidP="003C540F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9928BB" w:rsidRPr="00A67666" w:rsidRDefault="009928BB" w:rsidP="003C540F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9928BB" w:rsidRPr="00A67666" w:rsidRDefault="009928BB" w:rsidP="003C540F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1C06D3" w:rsidRPr="00A67666" w:rsidRDefault="001C06D3" w:rsidP="003C540F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РЕШЕНИЕ</w:t>
      </w:r>
    </w:p>
    <w:p w:rsidR="001C06D3" w:rsidRPr="00A67666" w:rsidRDefault="00751630" w:rsidP="003C540F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№16</w:t>
      </w:r>
      <w:r w:rsidR="001C06D3" w:rsidRPr="00A67666">
        <w:rPr>
          <w:b/>
          <w:szCs w:val="28"/>
          <w:u w:color="FFFFFF" w:themeColor="background1"/>
          <w:lang w:val="bg-BG"/>
        </w:rPr>
        <w:t>-МИ</w:t>
      </w:r>
    </w:p>
    <w:p w:rsidR="000E5FA3" w:rsidRPr="00A67666" w:rsidRDefault="000E5FA3" w:rsidP="00192941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751630" w:rsidRPr="00A67666" w:rsidRDefault="00051E35" w:rsidP="00751630">
      <w:pPr>
        <w:shd w:val="clear" w:color="auto" w:fill="FFFFFF"/>
        <w:spacing w:after="150"/>
        <w:jc w:val="both"/>
        <w:rPr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ОТНОСНО:</w:t>
      </w:r>
      <w:r w:rsidRPr="00A67666">
        <w:rPr>
          <w:szCs w:val="28"/>
          <w:u w:color="FFFFFF" w:themeColor="background1"/>
          <w:lang w:val="bg-BG"/>
        </w:rPr>
        <w:t xml:space="preserve"> </w:t>
      </w:r>
      <w:r w:rsidR="00751630" w:rsidRPr="00A67666">
        <w:rPr>
          <w:szCs w:val="28"/>
          <w:u w:color="FFFFFF" w:themeColor="background1"/>
        </w:rPr>
        <w:t xml:space="preserve">Разпределението на местата в СИК и техните ръководства между партиите и коалициите на територията на </w:t>
      </w:r>
      <w:r w:rsidR="00385A20" w:rsidRPr="00A67666">
        <w:rPr>
          <w:szCs w:val="28"/>
          <w:u w:color="FFFFFF" w:themeColor="background1"/>
        </w:rPr>
        <w:t>община Харманли</w:t>
      </w:r>
      <w:r w:rsidR="00751630" w:rsidRPr="00A67666">
        <w:rPr>
          <w:szCs w:val="28"/>
          <w:u w:color="FFFFFF" w:themeColor="background1"/>
        </w:rPr>
        <w:t xml:space="preserve"> за </w:t>
      </w:r>
      <w:r w:rsidR="00751630" w:rsidRPr="00A67666">
        <w:rPr>
          <w:szCs w:val="28"/>
          <w:u w:color="FFFFFF" w:themeColor="background1"/>
        </w:rPr>
        <w:lastRenderedPageBreak/>
        <w:t>произвеждане на изборите за общински съветници и за кметове на 29 октомври 2023 г.</w:t>
      </w:r>
      <w:r w:rsidR="00751630" w:rsidRPr="00A67666">
        <w:rPr>
          <w:szCs w:val="28"/>
          <w:u w:color="FFFFFF" w:themeColor="background1"/>
          <w:lang w:val="bg-BG"/>
        </w:rPr>
        <w:t>.</w:t>
      </w:r>
    </w:p>
    <w:p w:rsidR="00751630" w:rsidRPr="00A67666" w:rsidRDefault="00751630" w:rsidP="00751630">
      <w:pPr>
        <w:shd w:val="clear" w:color="auto" w:fill="FEFEFE"/>
        <w:spacing w:line="270" w:lineRule="atLeast"/>
        <w:ind w:firstLine="708"/>
        <w:jc w:val="both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>    Съгласно Решение № 2378-МИ на ЦИК от 12.09.2023 г., Общинската избират</w:t>
      </w:r>
      <w:r w:rsidR="000844C9" w:rsidRPr="00A67666">
        <w:rPr>
          <w:szCs w:val="28"/>
          <w:u w:color="FFFFFF" w:themeColor="background1"/>
          <w:lang w:val="bg-BG"/>
        </w:rPr>
        <w:t>елна комисия следва да определи</w:t>
      </w:r>
      <w:r w:rsidRPr="00A67666">
        <w:rPr>
          <w:szCs w:val="28"/>
          <w:u w:color="FFFFFF" w:themeColor="background1"/>
          <w:lang w:val="bg-BG"/>
        </w:rPr>
        <w:t xml:space="preserve"> разпределението на местата в СИК и техните ръководства между партиите и коалициите на територията на общините за произвеждане на изборите за общински съветници и за кметове на 29 октомври 2023 г.</w:t>
      </w:r>
    </w:p>
    <w:p w:rsidR="00751630" w:rsidRPr="00A67666" w:rsidRDefault="00751630" w:rsidP="00751630">
      <w:pPr>
        <w:shd w:val="clear" w:color="auto" w:fill="FEFEFE"/>
        <w:spacing w:line="270" w:lineRule="atLeast"/>
        <w:ind w:firstLine="708"/>
        <w:jc w:val="both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>    В Методическите указания, приложение към цитираното решение, е разписана  изчислителна  процедура за разпределение на местата в СИК между парламентарно представените партии и коалиции, както и местата в ръководствата на СИК, които се разпределят за всяка от парламентарно представените партии и коалиции.</w:t>
      </w:r>
    </w:p>
    <w:p w:rsidR="00751630" w:rsidRPr="00A67666" w:rsidRDefault="00751630" w:rsidP="00751630">
      <w:pPr>
        <w:shd w:val="clear" w:color="auto" w:fill="FEFEFE"/>
        <w:spacing w:line="270" w:lineRule="atLeast"/>
        <w:ind w:firstLine="708"/>
        <w:jc w:val="both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 xml:space="preserve">   Съгласно Решение № 10 - МИ на ОИК-Харманли от 12.09.2023 г., броят на седемчленните СИК е </w:t>
      </w:r>
      <w:r w:rsidR="00386579" w:rsidRPr="00A67666">
        <w:rPr>
          <w:szCs w:val="28"/>
          <w:u w:color="FFFFFF" w:themeColor="background1"/>
          <w:lang w:val="bg-BG"/>
        </w:rPr>
        <w:t>22</w:t>
      </w:r>
      <w:r w:rsidR="00385A20" w:rsidRPr="00A67666">
        <w:rPr>
          <w:szCs w:val="28"/>
          <w:u w:color="FFFFFF" w:themeColor="background1"/>
          <w:lang w:val="bg-BG"/>
        </w:rPr>
        <w:t xml:space="preserve"> и </w:t>
      </w:r>
      <w:r w:rsidRPr="00A67666">
        <w:rPr>
          <w:szCs w:val="28"/>
          <w:u w:color="FFFFFF" w:themeColor="background1"/>
          <w:lang w:val="bg-BG"/>
        </w:rPr>
        <w:t xml:space="preserve"> на деветчленните - 22, при което общият брой на членовете в СИК за произвеждане на изборите за общински съветници и за кмето</w:t>
      </w:r>
      <w:r w:rsidR="00386579" w:rsidRPr="00A67666">
        <w:rPr>
          <w:szCs w:val="28"/>
          <w:u w:color="FFFFFF" w:themeColor="background1"/>
          <w:lang w:val="bg-BG"/>
        </w:rPr>
        <w:t>ве на 29 октомври 2023 г. е 352</w:t>
      </w:r>
      <w:r w:rsidRPr="00A67666">
        <w:rPr>
          <w:szCs w:val="28"/>
          <w:u w:color="FFFFFF" w:themeColor="background1"/>
          <w:lang w:val="bg-BG"/>
        </w:rPr>
        <w:t xml:space="preserve">. Броят на местата в ръководствата на СИК е </w:t>
      </w:r>
      <w:r w:rsidR="00386579" w:rsidRPr="00A67666">
        <w:rPr>
          <w:szCs w:val="28"/>
          <w:u w:color="FFFFFF" w:themeColor="background1"/>
          <w:lang w:val="bg-BG"/>
        </w:rPr>
        <w:t>132</w:t>
      </w:r>
      <w:r w:rsidRPr="00A67666">
        <w:rPr>
          <w:szCs w:val="28"/>
          <w:u w:color="FFFFFF" w:themeColor="background1"/>
          <w:lang w:val="bg-BG"/>
        </w:rPr>
        <w:t>.</w:t>
      </w:r>
    </w:p>
    <w:p w:rsidR="000E5FA3" w:rsidRPr="00A67666" w:rsidRDefault="00751630" w:rsidP="003C540F">
      <w:pPr>
        <w:shd w:val="clear" w:color="auto" w:fill="FEFEFE"/>
        <w:spacing w:line="270" w:lineRule="atLeast"/>
        <w:ind w:firstLine="708"/>
        <w:jc w:val="both"/>
        <w:rPr>
          <w:b/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</w:rPr>
        <w:t>На основание чл. 87, ал.1, т.1  на Изборния кодекс,  Решение № 2378-МИ на ЦИК от 12</w:t>
      </w:r>
      <w:r w:rsidR="00386579" w:rsidRPr="00A67666">
        <w:rPr>
          <w:szCs w:val="28"/>
          <w:u w:color="FFFFFF" w:themeColor="background1"/>
        </w:rPr>
        <w:t>.09.2023 г. и Протокол № 3 от 12.09.2023 год. на ОИК-Харманли</w:t>
      </w:r>
      <w:r w:rsidR="00922024" w:rsidRPr="00A67666">
        <w:rPr>
          <w:szCs w:val="28"/>
          <w:u w:color="FFFFFF" w:themeColor="background1"/>
          <w:lang w:val="bg-BG"/>
        </w:rPr>
        <w:t>,</w:t>
      </w:r>
      <w:r w:rsidR="00922024" w:rsidRPr="00A67666">
        <w:rPr>
          <w:szCs w:val="28"/>
          <w:u w:color="FFFFFF" w:themeColor="background1"/>
        </w:rPr>
        <w:t xml:space="preserve"> ОИК</w:t>
      </w:r>
      <w:r w:rsidR="00922024" w:rsidRPr="00A67666">
        <w:rPr>
          <w:szCs w:val="28"/>
          <w:u w:color="FFFFFF" w:themeColor="background1"/>
          <w:lang w:val="bg-BG"/>
        </w:rPr>
        <w:t xml:space="preserve"> -</w:t>
      </w:r>
      <w:r w:rsidR="00922024" w:rsidRPr="00A67666">
        <w:rPr>
          <w:szCs w:val="28"/>
          <w:u w:color="FFFFFF" w:themeColor="background1"/>
        </w:rPr>
        <w:t xml:space="preserve"> Харманли </w:t>
      </w:r>
    </w:p>
    <w:p w:rsidR="000E5FA3" w:rsidRPr="00A67666" w:rsidRDefault="000E5FA3" w:rsidP="00192941">
      <w:pPr>
        <w:shd w:val="clear" w:color="auto" w:fill="FEFEFE"/>
        <w:spacing w:line="270" w:lineRule="atLeast"/>
        <w:jc w:val="both"/>
        <w:rPr>
          <w:b/>
          <w:szCs w:val="28"/>
          <w:u w:color="FFFFFF" w:themeColor="background1"/>
          <w:lang w:val="bg-BG"/>
        </w:rPr>
      </w:pPr>
    </w:p>
    <w:p w:rsidR="00051E35" w:rsidRPr="00A67666" w:rsidRDefault="00051E35" w:rsidP="00192941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РЕШИ:</w:t>
      </w:r>
    </w:p>
    <w:p w:rsidR="000E5FA3" w:rsidRPr="00A67666" w:rsidRDefault="000E5FA3" w:rsidP="00192941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751630" w:rsidRPr="00A67666" w:rsidRDefault="00EB5C12" w:rsidP="00751630">
      <w:pPr>
        <w:shd w:val="clear" w:color="auto" w:fill="FFFFFF"/>
        <w:spacing w:after="150"/>
        <w:ind w:firstLine="360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  <w:lang w:val="bg-BG"/>
        </w:rPr>
        <w:t>1.</w:t>
      </w:r>
      <w:r w:rsidR="00751630" w:rsidRPr="00A67666">
        <w:rPr>
          <w:szCs w:val="28"/>
          <w:u w:color="FFFFFF" w:themeColor="background1"/>
        </w:rPr>
        <w:t xml:space="preserve">  Определя разпределение на местата в СИК между партиите и коалициите на територията на </w:t>
      </w:r>
      <w:r w:rsidR="00386579" w:rsidRPr="00A67666">
        <w:rPr>
          <w:szCs w:val="28"/>
          <w:u w:color="FFFFFF" w:themeColor="background1"/>
        </w:rPr>
        <w:t>община Харманли</w:t>
      </w:r>
      <w:r w:rsidR="00751630" w:rsidRPr="00A67666">
        <w:rPr>
          <w:szCs w:val="28"/>
          <w:u w:color="FFFFFF" w:themeColor="background1"/>
        </w:rPr>
        <w:t xml:space="preserve"> за произвеждане на изборите за общински съветници и за кметове на 29 октомври 2023 г., както следва:</w:t>
      </w:r>
    </w:p>
    <w:p w:rsidR="00751630" w:rsidRPr="00A67666" w:rsidRDefault="00386579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за КП „ГЕРБ-СДС“ – 87</w:t>
      </w:r>
      <w:r w:rsidR="00751630" w:rsidRPr="00A67666">
        <w:rPr>
          <w:szCs w:val="28"/>
          <w:u w:color="FFFFFF" w:themeColor="background1"/>
        </w:rPr>
        <w:t xml:space="preserve"> места;</w:t>
      </w:r>
    </w:p>
    <w:p w:rsidR="00751630" w:rsidRPr="00A67666" w:rsidRDefault="00751630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за КП „Продължаваме промяната</w:t>
      </w:r>
      <w:r w:rsidR="00386579" w:rsidRPr="00A67666">
        <w:rPr>
          <w:szCs w:val="28"/>
          <w:u w:color="FFFFFF" w:themeColor="background1"/>
        </w:rPr>
        <w:t xml:space="preserve"> – Демократична България“ – 78 </w:t>
      </w:r>
      <w:r w:rsidRPr="00A67666">
        <w:rPr>
          <w:szCs w:val="28"/>
          <w:u w:color="FFFFFF" w:themeColor="background1"/>
        </w:rPr>
        <w:t>места;</w:t>
      </w:r>
    </w:p>
    <w:p w:rsidR="00751630" w:rsidRPr="00A67666" w:rsidRDefault="00386579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за ПП „Възраждане“ – 50</w:t>
      </w:r>
      <w:r w:rsidR="00751630" w:rsidRPr="00A67666">
        <w:rPr>
          <w:szCs w:val="28"/>
          <w:u w:color="FFFFFF" w:themeColor="background1"/>
        </w:rPr>
        <w:t xml:space="preserve"> места;</w:t>
      </w:r>
    </w:p>
    <w:p w:rsidR="00751630" w:rsidRPr="00A67666" w:rsidRDefault="00751630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за ПП „ДПС</w:t>
      </w:r>
      <w:r w:rsidR="00386579" w:rsidRPr="00A67666">
        <w:rPr>
          <w:szCs w:val="28"/>
          <w:u w:color="FFFFFF" w:themeColor="background1"/>
        </w:rPr>
        <w:t>“ – 49</w:t>
      </w:r>
      <w:r w:rsidRPr="00A67666">
        <w:rPr>
          <w:szCs w:val="28"/>
          <w:u w:color="FFFFFF" w:themeColor="background1"/>
        </w:rPr>
        <w:t xml:space="preserve"> места;</w:t>
      </w:r>
    </w:p>
    <w:p w:rsidR="00751630" w:rsidRPr="00A67666" w:rsidRDefault="00386579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 xml:space="preserve">за КП „БСП за България“ – 44 </w:t>
      </w:r>
      <w:r w:rsidR="00751630" w:rsidRPr="00A67666">
        <w:rPr>
          <w:szCs w:val="28"/>
          <w:u w:color="FFFFFF" w:themeColor="background1"/>
        </w:rPr>
        <w:t>места /по един член за всяка СИК/;</w:t>
      </w:r>
    </w:p>
    <w:p w:rsidR="00751630" w:rsidRPr="00A67666" w:rsidRDefault="00386579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 xml:space="preserve">за ПП „Има такъв </w:t>
      </w:r>
      <w:proofErr w:type="gramStart"/>
      <w:r w:rsidRPr="00A67666">
        <w:rPr>
          <w:szCs w:val="28"/>
          <w:u w:color="FFFFFF" w:themeColor="background1"/>
        </w:rPr>
        <w:t>народ“ –</w:t>
      </w:r>
      <w:proofErr w:type="gramEnd"/>
      <w:r w:rsidRPr="00A67666">
        <w:rPr>
          <w:szCs w:val="28"/>
          <w:u w:color="FFFFFF" w:themeColor="background1"/>
        </w:rPr>
        <w:t xml:space="preserve"> 44</w:t>
      </w:r>
      <w:r w:rsidR="002B2B1F" w:rsidRPr="00A67666">
        <w:rPr>
          <w:szCs w:val="28"/>
          <w:u w:color="FFFFFF" w:themeColor="background1"/>
        </w:rPr>
        <w:t xml:space="preserve"> места</w:t>
      </w:r>
      <w:r w:rsidR="00751630" w:rsidRPr="00A67666">
        <w:rPr>
          <w:szCs w:val="28"/>
          <w:u w:color="FFFFFF" w:themeColor="background1"/>
        </w:rPr>
        <w:t>/по един член за всяка /СИК/. </w:t>
      </w:r>
    </w:p>
    <w:p w:rsidR="00751630" w:rsidRPr="00A67666" w:rsidRDefault="00751630" w:rsidP="00751630">
      <w:pPr>
        <w:shd w:val="clear" w:color="auto" w:fill="FFFFFF"/>
        <w:spacing w:after="150"/>
        <w:ind w:firstLine="360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2. Определя разпределение на местата на ръководствата в СИК между партиите и коалициите на територията на общ</w:t>
      </w:r>
      <w:r w:rsidR="00385A20" w:rsidRPr="00A67666">
        <w:rPr>
          <w:szCs w:val="28"/>
          <w:u w:color="FFFFFF" w:themeColor="background1"/>
        </w:rPr>
        <w:t>ина Харманли</w:t>
      </w:r>
      <w:r w:rsidRPr="00A67666">
        <w:rPr>
          <w:szCs w:val="28"/>
          <w:u w:color="FFFFFF" w:themeColor="background1"/>
        </w:rPr>
        <w:t xml:space="preserve"> за произвеждане на изборите за общински съветници и за кметове на 29 октомври 2023 г., както следва:</w:t>
      </w:r>
    </w:p>
    <w:p w:rsidR="00751630" w:rsidRPr="00A67666" w:rsidRDefault="00386579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за КП „ГЕРБ-СДС“ – 38</w:t>
      </w:r>
      <w:r w:rsidR="00751630" w:rsidRPr="00A67666">
        <w:rPr>
          <w:szCs w:val="28"/>
          <w:u w:color="FFFFFF" w:themeColor="background1"/>
        </w:rPr>
        <w:t xml:space="preserve"> места;</w:t>
      </w:r>
    </w:p>
    <w:p w:rsidR="00751630" w:rsidRPr="00A67666" w:rsidRDefault="00751630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lastRenderedPageBreak/>
        <w:t>за КП „Продължаваме промяната</w:t>
      </w:r>
      <w:r w:rsidR="00386579" w:rsidRPr="00A67666">
        <w:rPr>
          <w:szCs w:val="28"/>
          <w:u w:color="FFFFFF" w:themeColor="background1"/>
        </w:rPr>
        <w:t xml:space="preserve"> – Демократична България“ – 34 </w:t>
      </w:r>
      <w:r w:rsidRPr="00A67666">
        <w:rPr>
          <w:szCs w:val="28"/>
          <w:u w:color="FFFFFF" w:themeColor="background1"/>
        </w:rPr>
        <w:t>места;</w:t>
      </w:r>
    </w:p>
    <w:p w:rsidR="00751630" w:rsidRPr="00A67666" w:rsidRDefault="00386579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за ПП „Възраждане“ – 21</w:t>
      </w:r>
      <w:r w:rsidR="00751630" w:rsidRPr="00A67666">
        <w:rPr>
          <w:szCs w:val="28"/>
          <w:u w:color="FFFFFF" w:themeColor="background1"/>
        </w:rPr>
        <w:t xml:space="preserve"> места;</w:t>
      </w:r>
    </w:p>
    <w:p w:rsidR="00751630" w:rsidRPr="00A67666" w:rsidRDefault="00751630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 xml:space="preserve">за ПП „ДПС“ – </w:t>
      </w:r>
      <w:r w:rsidR="00386579" w:rsidRPr="00A67666">
        <w:rPr>
          <w:szCs w:val="28"/>
          <w:u w:color="FFFFFF" w:themeColor="background1"/>
        </w:rPr>
        <w:t>20</w:t>
      </w:r>
      <w:r w:rsidRPr="00A67666">
        <w:rPr>
          <w:szCs w:val="28"/>
          <w:u w:color="FFFFFF" w:themeColor="background1"/>
        </w:rPr>
        <w:t xml:space="preserve"> места;</w:t>
      </w:r>
    </w:p>
    <w:p w:rsidR="00751630" w:rsidRPr="00A67666" w:rsidRDefault="00386579" w:rsidP="0075163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за КП „БСП за България“ – 13</w:t>
      </w:r>
      <w:r w:rsidR="00751630" w:rsidRPr="00A67666">
        <w:rPr>
          <w:szCs w:val="28"/>
          <w:u w:color="FFFFFF" w:themeColor="background1"/>
        </w:rPr>
        <w:t xml:space="preserve"> места;</w:t>
      </w:r>
    </w:p>
    <w:p w:rsidR="00FF4853" w:rsidRPr="00A67666" w:rsidRDefault="00386579" w:rsidP="0038657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rStyle w:val="FontStyle12"/>
          <w:sz w:val="28"/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за ПП „Има такъв народ“ – 6</w:t>
      </w:r>
      <w:r w:rsidR="00751630" w:rsidRPr="00A67666">
        <w:rPr>
          <w:szCs w:val="28"/>
          <w:u w:color="FFFFFF" w:themeColor="background1"/>
        </w:rPr>
        <w:t xml:space="preserve"> места;</w:t>
      </w:r>
    </w:p>
    <w:p w:rsidR="003F2070" w:rsidRPr="00A67666" w:rsidRDefault="003F2070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Решението</w:t>
      </w:r>
      <w:r w:rsidRPr="00A67666">
        <w:rPr>
          <w:szCs w:val="28"/>
          <w:u w:color="FFFFFF" w:themeColor="background1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3F2070" w:rsidRPr="00A67666" w:rsidRDefault="003F2070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3F2070" w:rsidRPr="00A67666" w:rsidRDefault="003F2070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</w:rPr>
      </w:pPr>
      <w:r w:rsidRPr="00A67666">
        <w:rPr>
          <w:b/>
          <w:szCs w:val="28"/>
          <w:u w:color="FFFFFF" w:themeColor="background1"/>
        </w:rPr>
        <w:t>Решението</w:t>
      </w:r>
      <w:r w:rsidRPr="00A67666">
        <w:rPr>
          <w:szCs w:val="28"/>
          <w:u w:color="FFFFFF" w:themeColor="background1"/>
        </w:rPr>
        <w:t xml:space="preserve"> подлежи на </w:t>
      </w:r>
      <w:r w:rsidRPr="00A67666">
        <w:rPr>
          <w:szCs w:val="28"/>
          <w:u w:color="FFFFFF" w:themeColor="background1"/>
          <w:lang w:val="bg-BG"/>
        </w:rPr>
        <w:t>оспорване пред</w:t>
      </w:r>
      <w:r w:rsidRPr="00A67666">
        <w:rPr>
          <w:szCs w:val="28"/>
          <w:u w:color="FFFFFF" w:themeColor="background1"/>
        </w:rPr>
        <w:t xml:space="preserve"> ЦИК в 3 дневен срок от обявяването му по реда на чл.88 от ИК.</w:t>
      </w:r>
    </w:p>
    <w:p w:rsidR="00FF4853" w:rsidRPr="00A67666" w:rsidRDefault="00FF4853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</w:rPr>
      </w:pPr>
    </w:p>
    <w:p w:rsidR="00FF4853" w:rsidRPr="00A67666" w:rsidRDefault="00FF4853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 xml:space="preserve">  </w:t>
      </w:r>
    </w:p>
    <w:p w:rsidR="003F2070" w:rsidRPr="00A67666" w:rsidRDefault="003F2070" w:rsidP="00192941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FF4853" w:rsidRPr="00A67666" w:rsidRDefault="00FF4853" w:rsidP="00FF4853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РЕШЕНИЕ</w:t>
      </w:r>
    </w:p>
    <w:p w:rsidR="00FF4853" w:rsidRPr="00A67666" w:rsidRDefault="00FF4853" w:rsidP="00FF4853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№17-МИ</w:t>
      </w:r>
    </w:p>
    <w:p w:rsidR="00FF4853" w:rsidRPr="00A67666" w:rsidRDefault="00FF4853" w:rsidP="00FF4853">
      <w:pPr>
        <w:shd w:val="clear" w:color="auto" w:fill="FEFEFE"/>
        <w:spacing w:line="270" w:lineRule="atLeast"/>
        <w:jc w:val="center"/>
        <w:rPr>
          <w:b/>
          <w:szCs w:val="28"/>
          <w:u w:color="FFFFFF" w:themeColor="background1"/>
          <w:lang w:val="bg-BG"/>
        </w:rPr>
      </w:pPr>
    </w:p>
    <w:p w:rsidR="00FF4853" w:rsidRPr="00A67666" w:rsidRDefault="00FF4853" w:rsidP="00FF4853">
      <w:pPr>
        <w:shd w:val="clear" w:color="auto" w:fill="FFFFFF"/>
        <w:spacing w:after="150"/>
        <w:jc w:val="both"/>
        <w:rPr>
          <w:szCs w:val="28"/>
          <w:u w:color="FFFFFF" w:themeColor="background1"/>
        </w:rPr>
      </w:pPr>
      <w:r w:rsidRPr="00A67666">
        <w:rPr>
          <w:b/>
          <w:szCs w:val="28"/>
          <w:u w:color="FFFFFF" w:themeColor="background1"/>
          <w:lang w:val="bg-BG"/>
        </w:rPr>
        <w:t>ОТНОСНО:</w:t>
      </w:r>
      <w:r w:rsidRPr="00A67666">
        <w:rPr>
          <w:szCs w:val="28"/>
          <w:u w:color="FFFFFF" w:themeColor="background1"/>
        </w:rPr>
        <w:t xml:space="preserve"> Регистрация на инициативен комитет за издигане на независим кандидат за кмет на кметство с.</w:t>
      </w:r>
      <w:r w:rsidRPr="00A67666">
        <w:rPr>
          <w:szCs w:val="28"/>
          <w:u w:color="FFFFFF" w:themeColor="background1"/>
          <w:lang w:val="bg-BG"/>
        </w:rPr>
        <w:t>Иваново</w:t>
      </w:r>
      <w:r w:rsidRPr="00A67666">
        <w:rPr>
          <w:szCs w:val="28"/>
          <w:u w:color="FFFFFF" w:themeColor="background1"/>
        </w:rPr>
        <w:t xml:space="preserve"> в изборите за общински съветници и кметове на 29 октомври 2023 г.</w:t>
      </w:r>
    </w:p>
    <w:p w:rsidR="00FF4853" w:rsidRPr="00A67666" w:rsidRDefault="00AC4276" w:rsidP="00FF4853">
      <w:pPr>
        <w:shd w:val="clear" w:color="auto" w:fill="FFFFFF"/>
        <w:spacing w:after="150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  <w:lang w:val="bg-BG"/>
        </w:rPr>
        <w:t xml:space="preserve">   </w:t>
      </w:r>
      <w:r w:rsidR="00FF4853" w:rsidRPr="00A67666">
        <w:rPr>
          <w:szCs w:val="28"/>
          <w:u w:color="FFFFFF" w:themeColor="background1"/>
        </w:rPr>
        <w:t xml:space="preserve">Общинска избирателна комисия - Харманли разгледа постъпило заявление с вх. № 2 от 13.09.2023 г. </w:t>
      </w:r>
      <w:r w:rsidR="002B73C7" w:rsidRPr="00A67666">
        <w:rPr>
          <w:szCs w:val="28"/>
          <w:u w:color="FFFFFF" w:themeColor="background1"/>
        </w:rPr>
        <w:t>в 14</w:t>
      </w:r>
      <w:r w:rsidR="002B73C7" w:rsidRPr="00A67666">
        <w:rPr>
          <w:szCs w:val="28"/>
          <w:u w:color="FFFFFF" w:themeColor="background1"/>
          <w:lang w:val="bg-BG"/>
        </w:rPr>
        <w:t>:20</w:t>
      </w:r>
      <w:r w:rsidR="00FF4853" w:rsidRPr="00A67666">
        <w:rPr>
          <w:szCs w:val="28"/>
          <w:u w:color="FFFFFF" w:themeColor="background1"/>
        </w:rPr>
        <w:t xml:space="preserve"> от инициативен комитет от 3 избиратели в състав </w:t>
      </w:r>
      <w:r w:rsidR="002B73C7" w:rsidRPr="00A67666">
        <w:rPr>
          <w:szCs w:val="28"/>
          <w:u w:color="FFFFFF" w:themeColor="background1"/>
          <w:lang w:val="bg-BG"/>
        </w:rPr>
        <w:t>Иван Димитров Слънков, Димитър Ангелов Иванов и Пламен Димитров Петков</w:t>
      </w:r>
      <w:r w:rsidR="00FF4853" w:rsidRPr="00A67666">
        <w:rPr>
          <w:szCs w:val="28"/>
          <w:u w:color="FFFFFF" w:themeColor="background1"/>
        </w:rPr>
        <w:t xml:space="preserve"> , с което е заявена регистрация на инициативен комитет за издигане за независим кандидат за кмет на кметство с.</w:t>
      </w:r>
      <w:r w:rsidR="00FF4853" w:rsidRPr="00A67666">
        <w:rPr>
          <w:szCs w:val="28"/>
          <w:u w:color="FFFFFF" w:themeColor="background1"/>
          <w:lang w:val="bg-BG"/>
        </w:rPr>
        <w:t>Иваново</w:t>
      </w:r>
      <w:r w:rsidR="00FF4853" w:rsidRPr="00A67666">
        <w:rPr>
          <w:szCs w:val="28"/>
          <w:u w:color="FFFFFF" w:themeColor="background1"/>
        </w:rPr>
        <w:t xml:space="preserve"> в изборите за общински съветници и кметове на 29 октомври 2023г. Заявлението е заведено под № 2 на 13.09.2023г. в регистъра на ОИК – Харманли за инициативните комитети за издигане кандидатурата на независим кандидат в изборите за общински съветници и кметове на 29 октомври 2023 г.  </w:t>
      </w:r>
    </w:p>
    <w:p w:rsidR="00FF4853" w:rsidRPr="00A67666" w:rsidRDefault="00FF4853" w:rsidP="00FF4853">
      <w:pPr>
        <w:shd w:val="clear" w:color="auto" w:fill="FFFFFF"/>
        <w:spacing w:after="150"/>
        <w:ind w:firstLine="708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 xml:space="preserve">Към заявлението са приложени: Заявление за регистрация на инициативен комитет, </w:t>
      </w:r>
      <w:r w:rsidR="002B73C7" w:rsidRPr="00A67666">
        <w:rPr>
          <w:szCs w:val="28"/>
          <w:u w:color="FFFFFF" w:themeColor="background1"/>
        </w:rPr>
        <w:t xml:space="preserve">Протокол за създаване </w:t>
      </w:r>
      <w:r w:rsidRPr="00A67666">
        <w:rPr>
          <w:szCs w:val="28"/>
          <w:u w:color="FFFFFF" w:themeColor="background1"/>
        </w:rPr>
        <w:t xml:space="preserve"> на инициативен комитет</w:t>
      </w:r>
      <w:r w:rsidR="002B73C7" w:rsidRPr="00A67666">
        <w:rPr>
          <w:szCs w:val="28"/>
          <w:u w:color="FFFFFF" w:themeColor="background1"/>
          <w:lang w:val="bg-BG"/>
        </w:rPr>
        <w:t xml:space="preserve"> „ЗА ПО-ДОБРО ИВАНОВО“</w:t>
      </w:r>
      <w:r w:rsidRPr="00A67666">
        <w:rPr>
          <w:szCs w:val="28"/>
          <w:u w:color="FFFFFF" w:themeColor="background1"/>
        </w:rPr>
        <w:t xml:space="preserve"> за издигане на независимия кандидат </w:t>
      </w:r>
      <w:r w:rsidR="002B73C7" w:rsidRPr="00A67666">
        <w:rPr>
          <w:szCs w:val="28"/>
          <w:u w:color="FFFFFF" w:themeColor="background1"/>
          <w:lang w:val="bg-BG"/>
        </w:rPr>
        <w:t>Мартин Данчев Цонев</w:t>
      </w:r>
      <w:r w:rsidR="002B73C7" w:rsidRPr="00A67666">
        <w:rPr>
          <w:szCs w:val="28"/>
          <w:u w:color="FFFFFF" w:themeColor="background1"/>
        </w:rPr>
        <w:t xml:space="preserve"> </w:t>
      </w:r>
      <w:r w:rsidRPr="00A67666">
        <w:rPr>
          <w:szCs w:val="28"/>
          <w:u w:color="FFFFFF" w:themeColor="background1"/>
        </w:rPr>
        <w:t>за кмет на кметство с.</w:t>
      </w:r>
      <w:r w:rsidRPr="00A67666">
        <w:rPr>
          <w:szCs w:val="28"/>
          <w:u w:color="FFFFFF" w:themeColor="background1"/>
          <w:lang w:val="bg-BG"/>
        </w:rPr>
        <w:t>Иваново</w:t>
      </w:r>
      <w:r w:rsidRPr="00A67666">
        <w:rPr>
          <w:szCs w:val="28"/>
          <w:u w:color="FFFFFF" w:themeColor="background1"/>
        </w:rPr>
        <w:t xml:space="preserve"> за участие в изборите за общински съветници и кметове на 29 октомври 2023г. За представляващ комитета е избран </w:t>
      </w:r>
      <w:r w:rsidR="002B73C7" w:rsidRPr="00A67666">
        <w:rPr>
          <w:szCs w:val="28"/>
          <w:u w:color="FFFFFF" w:themeColor="background1"/>
          <w:lang w:val="bg-BG"/>
        </w:rPr>
        <w:t>Иван Димитров Слънков</w:t>
      </w:r>
      <w:r w:rsidRPr="00A67666">
        <w:rPr>
          <w:szCs w:val="28"/>
          <w:u w:color="FFFFFF" w:themeColor="background1"/>
        </w:rPr>
        <w:t>. За отговор</w:t>
      </w:r>
      <w:r w:rsidR="00AC4276" w:rsidRPr="00A67666">
        <w:rPr>
          <w:szCs w:val="28"/>
          <w:u w:color="FFFFFF" w:themeColor="background1"/>
        </w:rPr>
        <w:t>ници</w:t>
      </w:r>
      <w:r w:rsidRPr="00A67666">
        <w:rPr>
          <w:szCs w:val="28"/>
          <w:u w:color="FFFFFF" w:themeColor="background1"/>
        </w:rPr>
        <w:t xml:space="preserve"> за приходите, разходите и счетоводната отчетност на инициативния комитет, свързан с предизборната кампания</w:t>
      </w:r>
      <w:r w:rsidR="002B73C7" w:rsidRPr="00A67666">
        <w:rPr>
          <w:szCs w:val="28"/>
          <w:u w:color="FFFFFF" w:themeColor="background1"/>
        </w:rPr>
        <w:t xml:space="preserve"> са </w:t>
      </w:r>
      <w:r w:rsidRPr="00A67666">
        <w:rPr>
          <w:szCs w:val="28"/>
          <w:u w:color="FFFFFF" w:themeColor="background1"/>
        </w:rPr>
        <w:t>определен</w:t>
      </w:r>
      <w:r w:rsidR="002B73C7" w:rsidRPr="00A67666">
        <w:rPr>
          <w:szCs w:val="28"/>
          <w:u w:color="FFFFFF" w:themeColor="background1"/>
          <w:lang w:val="bg-BG"/>
        </w:rPr>
        <w:t>и</w:t>
      </w:r>
      <w:r w:rsidRPr="00A67666">
        <w:rPr>
          <w:szCs w:val="28"/>
          <w:u w:color="FFFFFF" w:themeColor="background1"/>
        </w:rPr>
        <w:t xml:space="preserve"> </w:t>
      </w:r>
      <w:r w:rsidR="002B73C7" w:rsidRPr="00A67666">
        <w:rPr>
          <w:szCs w:val="28"/>
          <w:u w:color="FFFFFF" w:themeColor="background1"/>
          <w:lang w:val="bg-BG"/>
        </w:rPr>
        <w:t>Пламен Димитров Петков и Димитър Ангелов Иванов</w:t>
      </w:r>
      <w:r w:rsidRPr="00A67666">
        <w:rPr>
          <w:szCs w:val="28"/>
          <w:u w:color="FFFFFF" w:themeColor="background1"/>
        </w:rPr>
        <w:t xml:space="preserve">; три броя нотариално заверени образци от подписите на учредителите на инициативния комитет; три броя декларации на учредителите на инициативния комитет по чл. 153, ал. 4, т. 3 и т. 4 във вр. </w:t>
      </w:r>
      <w:r w:rsidRPr="00A67666">
        <w:rPr>
          <w:szCs w:val="28"/>
          <w:u w:color="FFFFFF" w:themeColor="background1"/>
        </w:rPr>
        <w:lastRenderedPageBreak/>
        <w:t xml:space="preserve">с чл. 396 и чл. 3 ал. 3 от ИК (Приложение № 44-МИ от изборните книжа); удостоверение за банкова сметка, уведомление по чл.164,  ал.1 от ИК. </w:t>
      </w:r>
    </w:p>
    <w:p w:rsidR="00FF4853" w:rsidRPr="00A67666" w:rsidRDefault="00FF4853" w:rsidP="00FF4853">
      <w:pPr>
        <w:shd w:val="clear" w:color="auto" w:fill="FFFFFF"/>
        <w:spacing w:after="150"/>
        <w:ind w:firstLine="708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Налице са изискванията на чл. 153 от Изборния кодекс и решение № 2121-МИ от 29.08.2023 г. 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FF4853" w:rsidRPr="00A67666" w:rsidRDefault="00FF4853" w:rsidP="00FF4853">
      <w:pPr>
        <w:shd w:val="clear" w:color="auto" w:fill="FFFFFF"/>
        <w:spacing w:after="150"/>
        <w:ind w:firstLine="708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</w:rPr>
        <w:t>Предвид гореизложеното и на основание чл. 87 ал. 1, т. 13 и чл. 153 от Изборния кодекс, Общинска избирателна комисия - Харманли</w:t>
      </w:r>
    </w:p>
    <w:p w:rsidR="00FF4853" w:rsidRPr="00A67666" w:rsidRDefault="00FF4853" w:rsidP="00FF4853">
      <w:pPr>
        <w:shd w:val="clear" w:color="auto" w:fill="FFFFFF"/>
        <w:spacing w:after="150"/>
        <w:ind w:left="3540" w:firstLine="708"/>
        <w:jc w:val="both"/>
        <w:rPr>
          <w:szCs w:val="28"/>
          <w:u w:color="FFFFFF" w:themeColor="background1"/>
        </w:rPr>
      </w:pPr>
      <w:r w:rsidRPr="00A67666">
        <w:rPr>
          <w:b/>
          <w:bCs/>
          <w:szCs w:val="28"/>
          <w:u w:color="FFFFFF" w:themeColor="background1"/>
        </w:rPr>
        <w:t>РЕШИ:</w:t>
      </w:r>
    </w:p>
    <w:p w:rsidR="00FF4853" w:rsidRPr="00A67666" w:rsidRDefault="00FF4853" w:rsidP="00FF4853">
      <w:pPr>
        <w:shd w:val="clear" w:color="auto" w:fill="FFFFFF"/>
        <w:spacing w:after="150"/>
        <w:jc w:val="both"/>
        <w:rPr>
          <w:szCs w:val="28"/>
          <w:u w:color="FFFFFF" w:themeColor="background1"/>
        </w:rPr>
      </w:pPr>
      <w:r w:rsidRPr="00A67666">
        <w:rPr>
          <w:b/>
          <w:bCs/>
          <w:szCs w:val="28"/>
          <w:u w:color="FFFFFF" w:themeColor="background1"/>
        </w:rPr>
        <w:t>РЕГИСТРИРА</w:t>
      </w:r>
      <w:r w:rsidRPr="00A67666">
        <w:rPr>
          <w:szCs w:val="28"/>
          <w:u w:color="FFFFFF" w:themeColor="background1"/>
        </w:rPr>
        <w:t xml:space="preserve"> инициативен комитет </w:t>
      </w:r>
      <w:r w:rsidR="00F3140F" w:rsidRPr="00A67666">
        <w:rPr>
          <w:szCs w:val="28"/>
          <w:u w:color="FFFFFF" w:themeColor="background1"/>
          <w:lang w:val="bg-BG"/>
        </w:rPr>
        <w:t xml:space="preserve"> „ЗА ПО-ДОБРО ИВАНОВО“</w:t>
      </w:r>
      <w:r w:rsidR="00F3140F" w:rsidRPr="00A67666">
        <w:rPr>
          <w:szCs w:val="28"/>
          <w:u w:color="FFFFFF" w:themeColor="background1"/>
        </w:rPr>
        <w:t xml:space="preserve"> </w:t>
      </w:r>
      <w:r w:rsidRPr="00A67666">
        <w:rPr>
          <w:szCs w:val="28"/>
          <w:u w:color="FFFFFF" w:themeColor="background1"/>
        </w:rPr>
        <w:t>в състав:</w:t>
      </w:r>
    </w:p>
    <w:p w:rsidR="00F3140F" w:rsidRPr="00A67666" w:rsidRDefault="00F3140F" w:rsidP="00FF4853">
      <w:pPr>
        <w:shd w:val="clear" w:color="auto" w:fill="FFFFFF"/>
        <w:spacing w:after="150"/>
        <w:jc w:val="both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 xml:space="preserve">1.Иван Димитров Слънков, </w:t>
      </w:r>
    </w:p>
    <w:p w:rsidR="00F3140F" w:rsidRPr="00A67666" w:rsidRDefault="00F3140F" w:rsidP="00FF4853">
      <w:pPr>
        <w:shd w:val="clear" w:color="auto" w:fill="FFFFFF"/>
        <w:spacing w:after="150"/>
        <w:jc w:val="both"/>
        <w:rPr>
          <w:szCs w:val="28"/>
          <w:u w:color="FFFFFF" w:themeColor="background1"/>
          <w:lang w:val="bg-BG"/>
        </w:rPr>
      </w:pPr>
      <w:r w:rsidRPr="00A67666">
        <w:rPr>
          <w:szCs w:val="28"/>
          <w:u w:color="FFFFFF" w:themeColor="background1"/>
          <w:lang w:val="bg-BG"/>
        </w:rPr>
        <w:t xml:space="preserve">2.Димитър Ангелов Иванов </w:t>
      </w:r>
    </w:p>
    <w:p w:rsidR="00FF4853" w:rsidRPr="00A67666" w:rsidRDefault="00F3140F" w:rsidP="00FF4853">
      <w:pPr>
        <w:shd w:val="clear" w:color="auto" w:fill="FFFFFF"/>
        <w:spacing w:after="150"/>
        <w:jc w:val="both"/>
        <w:rPr>
          <w:szCs w:val="28"/>
          <w:u w:color="FFFFFF" w:themeColor="background1"/>
        </w:rPr>
      </w:pPr>
      <w:r w:rsidRPr="00A67666">
        <w:rPr>
          <w:szCs w:val="28"/>
          <w:u w:color="FFFFFF" w:themeColor="background1"/>
          <w:lang w:val="bg-BG"/>
        </w:rPr>
        <w:t>3. Пламен Димитров Петков</w:t>
      </w:r>
      <w:r w:rsidRPr="00A67666">
        <w:rPr>
          <w:szCs w:val="28"/>
          <w:u w:color="FFFFFF" w:themeColor="background1"/>
        </w:rPr>
        <w:t xml:space="preserve"> </w:t>
      </w:r>
      <w:r w:rsidR="00FF4853" w:rsidRPr="00A67666">
        <w:rPr>
          <w:szCs w:val="28"/>
          <w:u w:color="FFFFFF" w:themeColor="background1"/>
        </w:rPr>
        <w:t xml:space="preserve">за издигане </w:t>
      </w:r>
      <w:r w:rsidRPr="00A67666">
        <w:rPr>
          <w:szCs w:val="28"/>
          <w:u w:color="FFFFFF" w:themeColor="background1"/>
          <w:lang w:val="bg-BG"/>
        </w:rPr>
        <w:t>Мартин Данчев Цонев</w:t>
      </w:r>
      <w:r w:rsidRPr="00A67666">
        <w:rPr>
          <w:szCs w:val="28"/>
          <w:u w:color="FFFFFF" w:themeColor="background1"/>
        </w:rPr>
        <w:t xml:space="preserve"> </w:t>
      </w:r>
      <w:r w:rsidR="00FF4853" w:rsidRPr="00A67666">
        <w:rPr>
          <w:szCs w:val="28"/>
          <w:u w:color="FFFFFF" w:themeColor="background1"/>
        </w:rPr>
        <w:t>за независим кандидат за кмет на кметство с.</w:t>
      </w:r>
      <w:r w:rsidR="00FF4853" w:rsidRPr="00A67666">
        <w:rPr>
          <w:szCs w:val="28"/>
          <w:u w:color="FFFFFF" w:themeColor="background1"/>
          <w:lang w:val="bg-BG"/>
        </w:rPr>
        <w:t xml:space="preserve">Иваново </w:t>
      </w:r>
      <w:r w:rsidR="00FF4853" w:rsidRPr="00A67666">
        <w:rPr>
          <w:szCs w:val="28"/>
          <w:u w:color="FFFFFF" w:themeColor="background1"/>
        </w:rPr>
        <w:t>за участие в изборите за общински съветници и за кметове на 29 октомври 2023 г.</w:t>
      </w:r>
    </w:p>
    <w:p w:rsidR="00FF4853" w:rsidRPr="00A67666" w:rsidRDefault="00FF4853" w:rsidP="00FF485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A67666">
        <w:rPr>
          <w:b/>
          <w:szCs w:val="28"/>
          <w:u w:color="FFFFFF" w:themeColor="background1"/>
          <w:lang w:val="bg-BG"/>
        </w:rPr>
        <w:t>Решението</w:t>
      </w:r>
      <w:r w:rsidRPr="00A67666">
        <w:rPr>
          <w:szCs w:val="28"/>
          <w:u w:color="FFFFFF" w:themeColor="background1"/>
          <w:lang w:val="bg-BG"/>
        </w:rPr>
        <w:t xml:space="preserve"> да бъде публикувано незабавно на интернет страницата на ОИК-Харманли и поставено на общодостъпно място на таблото.</w:t>
      </w:r>
    </w:p>
    <w:p w:rsidR="00FF4853" w:rsidRPr="00A67666" w:rsidRDefault="00FF4853" w:rsidP="00FF485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</w:p>
    <w:p w:rsidR="00FF4853" w:rsidRPr="00A67666" w:rsidRDefault="00FF4853" w:rsidP="00FF4853">
      <w:pPr>
        <w:shd w:val="clear" w:color="auto" w:fill="FEFEFE"/>
        <w:spacing w:line="270" w:lineRule="atLeast"/>
        <w:jc w:val="both"/>
        <w:rPr>
          <w:szCs w:val="28"/>
          <w:u w:color="FFFFFF" w:themeColor="background1"/>
        </w:rPr>
      </w:pPr>
      <w:r w:rsidRPr="00A67666">
        <w:rPr>
          <w:b/>
          <w:szCs w:val="28"/>
          <w:u w:color="FFFFFF" w:themeColor="background1"/>
        </w:rPr>
        <w:t>Решението</w:t>
      </w:r>
      <w:r w:rsidRPr="00A67666">
        <w:rPr>
          <w:szCs w:val="28"/>
          <w:u w:color="FFFFFF" w:themeColor="background1"/>
        </w:rPr>
        <w:t xml:space="preserve"> подлежи на </w:t>
      </w:r>
      <w:r w:rsidRPr="00A67666">
        <w:rPr>
          <w:szCs w:val="28"/>
          <w:u w:color="FFFFFF" w:themeColor="background1"/>
          <w:lang w:val="bg-BG"/>
        </w:rPr>
        <w:t>оспорване пред</w:t>
      </w:r>
      <w:r w:rsidRPr="00A67666">
        <w:rPr>
          <w:szCs w:val="28"/>
          <w:u w:color="FFFFFF" w:themeColor="background1"/>
        </w:rPr>
        <w:t xml:space="preserve"> ЦИК в 3 дневен срок от обявяването му по реда на чл.88 от ИК.</w:t>
      </w:r>
    </w:p>
    <w:p w:rsidR="00FF4853" w:rsidRPr="00A67666" w:rsidRDefault="00FF4853" w:rsidP="00FF4853">
      <w:pPr>
        <w:shd w:val="clear" w:color="auto" w:fill="FFFFFF"/>
        <w:spacing w:after="150"/>
        <w:jc w:val="both"/>
        <w:rPr>
          <w:szCs w:val="28"/>
        </w:rPr>
      </w:pPr>
    </w:p>
    <w:p w:rsidR="00922024" w:rsidRPr="00A67666" w:rsidRDefault="00922024" w:rsidP="00FF4853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9A3C10" w:rsidRPr="00A67666" w:rsidRDefault="009A3C10" w:rsidP="00192941">
      <w:pPr>
        <w:shd w:val="clear" w:color="auto" w:fill="FEFEFE"/>
        <w:spacing w:line="270" w:lineRule="atLeast"/>
        <w:jc w:val="both"/>
        <w:rPr>
          <w:szCs w:val="28"/>
          <w:lang w:val="bg-BG"/>
        </w:rPr>
      </w:pPr>
    </w:p>
    <w:p w:rsidR="00751630" w:rsidRPr="00A67666" w:rsidRDefault="00751630" w:rsidP="00751630">
      <w:pPr>
        <w:jc w:val="both"/>
        <w:rPr>
          <w:b/>
          <w:szCs w:val="28"/>
          <w:lang w:val="bg-BG"/>
        </w:rPr>
      </w:pPr>
      <w:r w:rsidRPr="00A67666">
        <w:rPr>
          <w:b/>
          <w:szCs w:val="28"/>
          <w:lang w:val="bg-BG"/>
        </w:rPr>
        <w:t xml:space="preserve">ПЕНКА КАСНАКОВА-ДИМИТРОВА </w:t>
      </w:r>
    </w:p>
    <w:p w:rsidR="00751630" w:rsidRPr="00A67666" w:rsidRDefault="00751630" w:rsidP="00751630">
      <w:pPr>
        <w:jc w:val="both"/>
        <w:rPr>
          <w:b/>
          <w:i/>
          <w:szCs w:val="28"/>
          <w:lang w:val="bg-BG"/>
        </w:rPr>
      </w:pPr>
      <w:r w:rsidRPr="00A67666">
        <w:rPr>
          <w:b/>
          <w:i/>
          <w:szCs w:val="28"/>
          <w:lang w:val="bg-BG"/>
        </w:rPr>
        <w:t>Председател на ОИК</w:t>
      </w:r>
    </w:p>
    <w:p w:rsidR="00751630" w:rsidRPr="00A67666" w:rsidRDefault="00751630" w:rsidP="00751630">
      <w:pPr>
        <w:jc w:val="both"/>
        <w:rPr>
          <w:b/>
          <w:szCs w:val="28"/>
          <w:lang w:val="bg-BG"/>
        </w:rPr>
      </w:pPr>
    </w:p>
    <w:p w:rsidR="00751630" w:rsidRPr="00A67666" w:rsidRDefault="00751630" w:rsidP="00751630">
      <w:pPr>
        <w:jc w:val="both"/>
        <w:rPr>
          <w:b/>
          <w:szCs w:val="28"/>
          <w:lang w:val="bg-BG"/>
        </w:rPr>
      </w:pPr>
    </w:p>
    <w:p w:rsidR="00751630" w:rsidRPr="00A67666" w:rsidRDefault="00751630" w:rsidP="00751630">
      <w:pPr>
        <w:jc w:val="both"/>
        <w:rPr>
          <w:b/>
          <w:szCs w:val="28"/>
          <w:lang w:val="bg-BG"/>
        </w:rPr>
      </w:pPr>
      <w:r w:rsidRPr="00A67666">
        <w:rPr>
          <w:b/>
          <w:szCs w:val="28"/>
          <w:lang w:val="bg-BG"/>
        </w:rPr>
        <w:t>КЕЗИМ ЮСЕИНОВ</w:t>
      </w:r>
    </w:p>
    <w:p w:rsidR="00751630" w:rsidRPr="00CD0C1A" w:rsidRDefault="00751630" w:rsidP="00751630">
      <w:pPr>
        <w:jc w:val="both"/>
        <w:rPr>
          <w:b/>
          <w:i/>
          <w:szCs w:val="28"/>
        </w:rPr>
      </w:pPr>
      <w:r w:rsidRPr="00385A20">
        <w:rPr>
          <w:b/>
          <w:i/>
          <w:szCs w:val="28"/>
          <w:lang w:val="bg-BG"/>
        </w:rPr>
        <w:t>Секретар на ОИК</w:t>
      </w:r>
    </w:p>
    <w:p w:rsidR="001C06D3" w:rsidRDefault="001C06D3" w:rsidP="00192941">
      <w:pPr>
        <w:jc w:val="both"/>
        <w:rPr>
          <w:i/>
          <w:sz w:val="24"/>
          <w:szCs w:val="24"/>
        </w:rPr>
      </w:pPr>
    </w:p>
    <w:p w:rsidR="005522F0" w:rsidRDefault="005522F0" w:rsidP="00192941">
      <w:pPr>
        <w:jc w:val="both"/>
      </w:pPr>
    </w:p>
    <w:sectPr w:rsidR="0055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10B1C"/>
    <w:rsid w:val="00051E35"/>
    <w:rsid w:val="000844C9"/>
    <w:rsid w:val="000B436F"/>
    <w:rsid w:val="000E5FA3"/>
    <w:rsid w:val="00192941"/>
    <w:rsid w:val="001C06D3"/>
    <w:rsid w:val="001C739F"/>
    <w:rsid w:val="00256104"/>
    <w:rsid w:val="002A72D3"/>
    <w:rsid w:val="002B2B1F"/>
    <w:rsid w:val="002B73C7"/>
    <w:rsid w:val="002E269E"/>
    <w:rsid w:val="00304D1D"/>
    <w:rsid w:val="00353E76"/>
    <w:rsid w:val="00385A20"/>
    <w:rsid w:val="00386579"/>
    <w:rsid w:val="003C540F"/>
    <w:rsid w:val="003F2070"/>
    <w:rsid w:val="00405040"/>
    <w:rsid w:val="00414133"/>
    <w:rsid w:val="004600B4"/>
    <w:rsid w:val="004C6688"/>
    <w:rsid w:val="004D7C27"/>
    <w:rsid w:val="004E271E"/>
    <w:rsid w:val="004E6104"/>
    <w:rsid w:val="005522F0"/>
    <w:rsid w:val="00554684"/>
    <w:rsid w:val="00555025"/>
    <w:rsid w:val="005C1F84"/>
    <w:rsid w:val="005C53A1"/>
    <w:rsid w:val="005F0719"/>
    <w:rsid w:val="00616C2E"/>
    <w:rsid w:val="00632C59"/>
    <w:rsid w:val="00676684"/>
    <w:rsid w:val="006B336B"/>
    <w:rsid w:val="006D048C"/>
    <w:rsid w:val="006E3AD4"/>
    <w:rsid w:val="00705306"/>
    <w:rsid w:val="00743A72"/>
    <w:rsid w:val="00751630"/>
    <w:rsid w:val="00752CCA"/>
    <w:rsid w:val="00771BDA"/>
    <w:rsid w:val="007748C8"/>
    <w:rsid w:val="00775187"/>
    <w:rsid w:val="007755A7"/>
    <w:rsid w:val="00781626"/>
    <w:rsid w:val="007A68EF"/>
    <w:rsid w:val="00821B93"/>
    <w:rsid w:val="00855073"/>
    <w:rsid w:val="008610D3"/>
    <w:rsid w:val="008653A4"/>
    <w:rsid w:val="008A0C91"/>
    <w:rsid w:val="008F019D"/>
    <w:rsid w:val="00922024"/>
    <w:rsid w:val="009928BB"/>
    <w:rsid w:val="009A21EB"/>
    <w:rsid w:val="009A3C10"/>
    <w:rsid w:val="009A44AB"/>
    <w:rsid w:val="009C53D7"/>
    <w:rsid w:val="00A012D4"/>
    <w:rsid w:val="00A67666"/>
    <w:rsid w:val="00AB7988"/>
    <w:rsid w:val="00AC4276"/>
    <w:rsid w:val="00B62BD8"/>
    <w:rsid w:val="00B762F0"/>
    <w:rsid w:val="00B82E56"/>
    <w:rsid w:val="00BA72C7"/>
    <w:rsid w:val="00BD2A48"/>
    <w:rsid w:val="00C2050B"/>
    <w:rsid w:val="00C2575E"/>
    <w:rsid w:val="00C60C4E"/>
    <w:rsid w:val="00CB79F9"/>
    <w:rsid w:val="00CD0C1A"/>
    <w:rsid w:val="00CE599E"/>
    <w:rsid w:val="00CF33EB"/>
    <w:rsid w:val="00CF774E"/>
    <w:rsid w:val="00D14F91"/>
    <w:rsid w:val="00D30D2C"/>
    <w:rsid w:val="00D718BC"/>
    <w:rsid w:val="00DA0686"/>
    <w:rsid w:val="00E145C9"/>
    <w:rsid w:val="00E279D1"/>
    <w:rsid w:val="00E55BBF"/>
    <w:rsid w:val="00E56109"/>
    <w:rsid w:val="00E6262D"/>
    <w:rsid w:val="00E74CDE"/>
    <w:rsid w:val="00EB5C12"/>
    <w:rsid w:val="00EE676F"/>
    <w:rsid w:val="00EE7CA3"/>
    <w:rsid w:val="00EF7140"/>
    <w:rsid w:val="00F11280"/>
    <w:rsid w:val="00F207F1"/>
    <w:rsid w:val="00F3140F"/>
    <w:rsid w:val="00FB6BEA"/>
    <w:rsid w:val="00FD2C8F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F02E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character" w:customStyle="1" w:styleId="FontStyle12">
    <w:name w:val="Font Style12"/>
    <w:basedOn w:val="a0"/>
    <w:uiPriority w:val="99"/>
    <w:rsid w:val="00751630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1F098-ADE1-4B4C-A084-103DEA9D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ОИК</cp:lastModifiedBy>
  <cp:revision>16</cp:revision>
  <cp:lastPrinted>2023-09-14T15:17:00Z</cp:lastPrinted>
  <dcterms:created xsi:type="dcterms:W3CDTF">2023-09-14T11:06:00Z</dcterms:created>
  <dcterms:modified xsi:type="dcterms:W3CDTF">2023-09-15T08:05:00Z</dcterms:modified>
</cp:coreProperties>
</file>