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CB" w:rsidRDefault="00E851CB" w:rsidP="00E851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проект</w:t>
      </w:r>
    </w:p>
    <w:p w:rsidR="00DA75AC" w:rsidRPr="00E851CB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1CB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E851CB" w:rsidRDefault="00E851CB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1CB">
        <w:rPr>
          <w:rFonts w:ascii="Times New Roman" w:hAnsi="Times New Roman" w:cs="Times New Roman"/>
          <w:b/>
          <w:sz w:val="28"/>
          <w:szCs w:val="28"/>
        </w:rPr>
        <w:t>Заседание-</w:t>
      </w:r>
      <w:proofErr w:type="spellStart"/>
      <w:r w:rsidRPr="00E851CB">
        <w:rPr>
          <w:rFonts w:ascii="Times New Roman" w:hAnsi="Times New Roman" w:cs="Times New Roman"/>
          <w:b/>
          <w:sz w:val="28"/>
          <w:szCs w:val="28"/>
        </w:rPr>
        <w:t>13</w:t>
      </w:r>
      <w:r w:rsidR="00DA75AC" w:rsidRPr="00E851CB">
        <w:rPr>
          <w:rFonts w:ascii="Times New Roman" w:hAnsi="Times New Roman" w:cs="Times New Roman"/>
          <w:b/>
          <w:sz w:val="28"/>
          <w:szCs w:val="28"/>
        </w:rPr>
        <w:t>.09.2023г</w:t>
      </w:r>
      <w:proofErr w:type="spellEnd"/>
      <w:r w:rsidR="00DA75AC" w:rsidRPr="00E851CB">
        <w:rPr>
          <w:rFonts w:ascii="Times New Roman" w:hAnsi="Times New Roman" w:cs="Times New Roman"/>
          <w:b/>
          <w:sz w:val="28"/>
          <w:szCs w:val="28"/>
        </w:rPr>
        <w:t>.</w:t>
      </w:r>
    </w:p>
    <w:p w:rsidR="00DA75AC" w:rsidRPr="00E851CB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75AC" w:rsidRPr="00E851CB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1CB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DA75AC" w:rsidRPr="00E851CB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A19" w:rsidRPr="00E851CB" w:rsidRDefault="00110A19" w:rsidP="00110A19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1CB" w:rsidRPr="00E851CB" w:rsidRDefault="00E851CB" w:rsidP="00E851CB">
      <w:pPr>
        <w:jc w:val="both"/>
        <w:rPr>
          <w:rFonts w:ascii="Times New Roman" w:hAnsi="Times New Roman" w:cs="Times New Roman"/>
          <w:sz w:val="28"/>
          <w:szCs w:val="28"/>
        </w:rPr>
      </w:pPr>
      <w:r w:rsidRPr="00E85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851CB">
        <w:rPr>
          <w:rFonts w:ascii="Times New Roman" w:hAnsi="Times New Roman" w:cs="Times New Roman"/>
          <w:sz w:val="28"/>
          <w:szCs w:val="28"/>
        </w:rPr>
        <w:t>1.Създаване</w:t>
      </w:r>
      <w:proofErr w:type="spellEnd"/>
      <w:r w:rsidRPr="00E851CB">
        <w:rPr>
          <w:rFonts w:ascii="Times New Roman" w:hAnsi="Times New Roman" w:cs="Times New Roman"/>
          <w:sz w:val="28"/>
          <w:szCs w:val="28"/>
        </w:rPr>
        <w:t xml:space="preserve"> на работна група по жалбите и сигналите.</w:t>
      </w:r>
    </w:p>
    <w:p w:rsidR="00E851CB" w:rsidRPr="00E851CB" w:rsidRDefault="00E851CB" w:rsidP="00E851CB">
      <w:pPr>
        <w:jc w:val="both"/>
        <w:rPr>
          <w:rFonts w:ascii="Times New Roman" w:hAnsi="Times New Roman" w:cs="Times New Roman"/>
          <w:sz w:val="28"/>
          <w:szCs w:val="28"/>
        </w:rPr>
      </w:pPr>
      <w:r w:rsidRPr="00E851CB">
        <w:rPr>
          <w:rFonts w:ascii="Times New Roman" w:hAnsi="Times New Roman" w:cs="Times New Roman"/>
          <w:sz w:val="28"/>
          <w:szCs w:val="28"/>
        </w:rPr>
        <w:t xml:space="preserve">   2. Определяне на процесуални представители на </w:t>
      </w:r>
      <w:proofErr w:type="spellStart"/>
      <w:r w:rsidRPr="00E851CB">
        <w:rPr>
          <w:rFonts w:ascii="Times New Roman" w:hAnsi="Times New Roman" w:cs="Times New Roman"/>
          <w:sz w:val="28"/>
          <w:szCs w:val="28"/>
        </w:rPr>
        <w:t>ОИК</w:t>
      </w:r>
      <w:proofErr w:type="spellEnd"/>
      <w:r w:rsidRPr="00E851CB">
        <w:rPr>
          <w:rFonts w:ascii="Times New Roman" w:hAnsi="Times New Roman" w:cs="Times New Roman"/>
          <w:sz w:val="28"/>
          <w:szCs w:val="28"/>
        </w:rPr>
        <w:t xml:space="preserve"> – Харманли  пред Административен съд – Хасково и Върховен административен съд.</w:t>
      </w:r>
    </w:p>
    <w:p w:rsidR="00E851CB" w:rsidRPr="00E851CB" w:rsidRDefault="00E851CB" w:rsidP="00E851CB">
      <w:pPr>
        <w:jc w:val="both"/>
        <w:rPr>
          <w:rFonts w:ascii="Times New Roman" w:hAnsi="Times New Roman" w:cs="Times New Roman"/>
          <w:sz w:val="28"/>
          <w:szCs w:val="28"/>
        </w:rPr>
      </w:pPr>
      <w:r w:rsidRPr="00E851CB">
        <w:rPr>
          <w:rFonts w:ascii="Times New Roman" w:hAnsi="Times New Roman" w:cs="Times New Roman"/>
          <w:sz w:val="28"/>
          <w:szCs w:val="28"/>
        </w:rPr>
        <w:t xml:space="preserve">   3.</w:t>
      </w:r>
      <w:r w:rsidRPr="00E851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51CB">
        <w:rPr>
          <w:rFonts w:ascii="Times New Roman" w:hAnsi="Times New Roman" w:cs="Times New Roman"/>
          <w:sz w:val="28"/>
          <w:szCs w:val="28"/>
        </w:rPr>
        <w:t xml:space="preserve">Допълване на Решение №6-МИ от </w:t>
      </w:r>
      <w:proofErr w:type="spellStart"/>
      <w:r w:rsidRPr="00E851CB">
        <w:rPr>
          <w:rFonts w:ascii="Times New Roman" w:hAnsi="Times New Roman" w:cs="Times New Roman"/>
          <w:sz w:val="28"/>
          <w:szCs w:val="28"/>
        </w:rPr>
        <w:t>11.09.2023г</w:t>
      </w:r>
      <w:proofErr w:type="spellEnd"/>
      <w:r w:rsidRPr="00E851C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E851CB">
        <w:rPr>
          <w:rFonts w:ascii="Times New Roman" w:hAnsi="Times New Roman" w:cs="Times New Roman"/>
          <w:sz w:val="28"/>
          <w:szCs w:val="28"/>
        </w:rPr>
        <w:t>Решение№11-МИ</w:t>
      </w:r>
      <w:proofErr w:type="spellEnd"/>
      <w:r w:rsidRPr="00E851CB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E851CB">
        <w:rPr>
          <w:rFonts w:ascii="Times New Roman" w:hAnsi="Times New Roman" w:cs="Times New Roman"/>
          <w:sz w:val="28"/>
          <w:szCs w:val="28"/>
        </w:rPr>
        <w:t>12.09.2023г</w:t>
      </w:r>
      <w:proofErr w:type="spellEnd"/>
      <w:r w:rsidRPr="00E851CB">
        <w:rPr>
          <w:rFonts w:ascii="Times New Roman" w:hAnsi="Times New Roman" w:cs="Times New Roman"/>
          <w:sz w:val="28"/>
          <w:szCs w:val="28"/>
        </w:rPr>
        <w:t xml:space="preserve">. за определяне  функциите на специалистите за подпомагане работата на </w:t>
      </w:r>
      <w:proofErr w:type="spellStart"/>
      <w:r w:rsidRPr="00E851CB">
        <w:rPr>
          <w:rFonts w:ascii="Times New Roman" w:hAnsi="Times New Roman" w:cs="Times New Roman"/>
          <w:sz w:val="28"/>
          <w:szCs w:val="28"/>
        </w:rPr>
        <w:t>ОИК</w:t>
      </w:r>
      <w:proofErr w:type="spellEnd"/>
      <w:r w:rsidRPr="00E851CB">
        <w:rPr>
          <w:rFonts w:ascii="Times New Roman" w:hAnsi="Times New Roman" w:cs="Times New Roman"/>
          <w:sz w:val="28"/>
          <w:szCs w:val="28"/>
        </w:rPr>
        <w:t xml:space="preserve"> Харманли при произвеждане на избори за общински съветници и кметове на </w:t>
      </w:r>
      <w:proofErr w:type="spellStart"/>
      <w:r w:rsidRPr="00E851CB">
        <w:rPr>
          <w:rFonts w:ascii="Times New Roman" w:hAnsi="Times New Roman" w:cs="Times New Roman"/>
          <w:sz w:val="28"/>
          <w:szCs w:val="28"/>
        </w:rPr>
        <w:t>29.10.2023г</w:t>
      </w:r>
      <w:proofErr w:type="spellEnd"/>
      <w:r w:rsidRPr="00E851CB">
        <w:rPr>
          <w:rFonts w:ascii="Times New Roman" w:hAnsi="Times New Roman" w:cs="Times New Roman"/>
          <w:sz w:val="28"/>
          <w:szCs w:val="28"/>
        </w:rPr>
        <w:t>. в Община Харманли.</w:t>
      </w:r>
    </w:p>
    <w:p w:rsidR="00DA75AC" w:rsidRDefault="00DA75AC" w:rsidP="00E851CB">
      <w:pPr>
        <w:shd w:val="clear" w:color="auto" w:fill="FEFEFE"/>
        <w:spacing w:line="270" w:lineRule="atLeast"/>
        <w:jc w:val="both"/>
      </w:pPr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10A19"/>
    <w:rsid w:val="00135D44"/>
    <w:rsid w:val="005557AB"/>
    <w:rsid w:val="00762531"/>
    <w:rsid w:val="00841540"/>
    <w:rsid w:val="00AD0169"/>
    <w:rsid w:val="00DA75AC"/>
    <w:rsid w:val="00E522D9"/>
    <w:rsid w:val="00E8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2</cp:revision>
  <dcterms:created xsi:type="dcterms:W3CDTF">2023-09-13T07:19:00Z</dcterms:created>
  <dcterms:modified xsi:type="dcterms:W3CDTF">2023-09-13T07:19:00Z</dcterms:modified>
</cp:coreProperties>
</file>